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5D1" w:rsidRPr="00AF236A" w:rsidRDefault="00AF236A">
      <w:pPr>
        <w:pStyle w:val="Heading1"/>
        <w:ind w:firstLine="0"/>
        <w:rPr>
          <w:b w:val="0"/>
        </w:rPr>
      </w:pPr>
      <w:r w:rsidRPr="00AF236A">
        <w:rPr>
          <w:b w:val="0"/>
          <w:color w:val="336600"/>
        </w:rPr>
        <w:pict>
          <v:group id="_x0000_s1036" style="position:absolute;left:0;text-align:left;margin-left:25.45pt;margin-top:25.45pt;width:562.7pt;height:742.7pt;z-index:-3952;mso-position-horizontal-relative:page;mso-position-vertical-relative:page" coordorigin="509,509" coordsize="11254,14854">
            <v:line id="_x0000_s1043" style="position:absolute" from="538,523" to="11704,523" strokecolor="#ab73d4" strokeweight="1.44pt"/>
            <v:line id="_x0000_s1042" style="position:absolute" from="523,509" to="523,15333" strokecolor="#ab73d4" strokeweight="1.44pt"/>
            <v:line id="_x0000_s1041" style="position:absolute" from="11748,538" to="11748,15362" strokeweight="1.44pt"/>
            <v:line id="_x0000_s1040" style="position:absolute" from="11719,509" to="11719,15333" strokecolor="#ab73d4" strokeweight="1.44pt"/>
            <v:rect id="_x0000_s1039" style="position:absolute;left:537;top:15333;width:11167;height:29" fillcolor="black" stroked="f"/>
            <v:rect id="_x0000_s1038" style="position:absolute;left:537;top:15304;width:11167;height:29" fillcolor="#ab73d4" stroked="f"/>
            <v:rect id="_x0000_s1037" style="position:absolute;left:11704;top:15333;width:58;height:29" fillcolor="black" stroked="f"/>
            <w10:wrap anchorx="page" anchory="page"/>
          </v:group>
        </w:pict>
      </w:r>
      <w:r w:rsidR="002F3B88" w:rsidRPr="00AF236A">
        <w:rPr>
          <w:b w:val="0"/>
          <w:color w:val="336600"/>
        </w:rPr>
        <w:t>DEPARTMENTAL SAFETY PLANNING TIPS</w:t>
      </w:r>
    </w:p>
    <w:p w:rsidR="00E235D1" w:rsidRDefault="002F3B88">
      <w:pPr>
        <w:pStyle w:val="BodyText"/>
        <w:spacing w:before="268"/>
        <w:ind w:left="120" w:right="83"/>
      </w:pPr>
      <w:r>
        <w:t>As a result of certain kinds of behavior from students, it may be necessary to set up a departmental safety plan. For example, if you think that a student has been threatening to you in the past and s/he shows up at your office, you may need help in dealing with the student. Quite often it is the people you work with and who are in the closest physical proximity who can provide the help you need. The following section will help you to define a security plan for your department.</w:t>
      </w:r>
    </w:p>
    <w:p w:rsidR="00E235D1" w:rsidRDefault="00E235D1">
      <w:pPr>
        <w:pStyle w:val="BodyText"/>
        <w:spacing w:before="12"/>
        <w:rPr>
          <w:sz w:val="23"/>
        </w:rPr>
      </w:pPr>
    </w:p>
    <w:p w:rsidR="00E235D1" w:rsidRPr="00BF2C77" w:rsidRDefault="002F3B88">
      <w:pPr>
        <w:pStyle w:val="Heading2"/>
        <w:ind w:left="120"/>
        <w:rPr>
          <w:color w:val="336600"/>
        </w:rPr>
      </w:pPr>
      <w:r w:rsidRPr="00BF2C77">
        <w:rPr>
          <w:color w:val="336600"/>
        </w:rPr>
        <w:t>Security Plan</w:t>
      </w:r>
    </w:p>
    <w:p w:rsidR="00E235D1" w:rsidRPr="00CA2785" w:rsidRDefault="002F3B88">
      <w:pPr>
        <w:pStyle w:val="BodyText"/>
        <w:spacing w:before="1"/>
        <w:ind w:left="120"/>
      </w:pPr>
      <w:r w:rsidRPr="00CA2785">
        <w:t xml:space="preserve">First and foremost, call </w:t>
      </w:r>
      <w:r w:rsidR="00187DCC" w:rsidRPr="00CA2785">
        <w:t>MCC College Poli</w:t>
      </w:r>
      <w:r w:rsidR="00CA2785" w:rsidRPr="00CA2785">
        <w:t>c</w:t>
      </w:r>
      <w:r w:rsidR="00187DCC" w:rsidRPr="00CA2785">
        <w:t>e</w:t>
      </w:r>
      <w:r w:rsidRPr="00CA2785">
        <w:t xml:space="preserve"> to help with setting up a plan. The following are the kinds of behavi</w:t>
      </w:r>
      <w:r w:rsidR="00AF236A">
        <w:t>or you should be concerned with:</w:t>
      </w:r>
    </w:p>
    <w:p w:rsidR="00E235D1" w:rsidRPr="00CA2785" w:rsidRDefault="002F3B88">
      <w:pPr>
        <w:pStyle w:val="ListParagraph"/>
        <w:numPr>
          <w:ilvl w:val="0"/>
          <w:numId w:val="3"/>
        </w:numPr>
        <w:tabs>
          <w:tab w:val="left" w:pos="627"/>
        </w:tabs>
        <w:spacing w:line="294" w:lineRule="exact"/>
        <w:ind w:hanging="146"/>
        <w:rPr>
          <w:sz w:val="24"/>
        </w:rPr>
      </w:pPr>
      <w:r w:rsidRPr="00CA2785">
        <w:rPr>
          <w:sz w:val="24"/>
        </w:rPr>
        <w:t>Unwilling to leave the</w:t>
      </w:r>
      <w:r w:rsidRPr="00CA2785">
        <w:rPr>
          <w:spacing w:val="-4"/>
          <w:sz w:val="24"/>
        </w:rPr>
        <w:t xml:space="preserve"> </w:t>
      </w:r>
      <w:r w:rsidRPr="00CA2785">
        <w:rPr>
          <w:sz w:val="24"/>
        </w:rPr>
        <w:t>building</w:t>
      </w:r>
    </w:p>
    <w:p w:rsidR="00E235D1" w:rsidRPr="00CA2785" w:rsidRDefault="002F3B88">
      <w:pPr>
        <w:pStyle w:val="ListParagraph"/>
        <w:numPr>
          <w:ilvl w:val="0"/>
          <w:numId w:val="3"/>
        </w:numPr>
        <w:tabs>
          <w:tab w:val="left" w:pos="625"/>
        </w:tabs>
        <w:spacing w:before="1" w:line="294" w:lineRule="exact"/>
        <w:ind w:left="624" w:hanging="144"/>
        <w:rPr>
          <w:sz w:val="24"/>
        </w:rPr>
      </w:pPr>
      <w:r w:rsidRPr="00CA2785">
        <w:rPr>
          <w:sz w:val="24"/>
        </w:rPr>
        <w:t>Interrupting the business of the department</w:t>
      </w:r>
    </w:p>
    <w:p w:rsidR="00E235D1" w:rsidRPr="00CA2785" w:rsidRDefault="002F3B88">
      <w:pPr>
        <w:pStyle w:val="ListParagraph"/>
        <w:numPr>
          <w:ilvl w:val="0"/>
          <w:numId w:val="3"/>
        </w:numPr>
        <w:tabs>
          <w:tab w:val="left" w:pos="627"/>
        </w:tabs>
        <w:spacing w:line="294" w:lineRule="exact"/>
        <w:ind w:hanging="146"/>
        <w:rPr>
          <w:sz w:val="24"/>
        </w:rPr>
      </w:pPr>
      <w:r w:rsidRPr="00CA2785">
        <w:rPr>
          <w:sz w:val="24"/>
        </w:rPr>
        <w:t>Bizarre</w:t>
      </w:r>
      <w:r w:rsidRPr="00CA2785">
        <w:rPr>
          <w:spacing w:val="-1"/>
          <w:sz w:val="24"/>
        </w:rPr>
        <w:t xml:space="preserve"> </w:t>
      </w:r>
      <w:r w:rsidRPr="00CA2785">
        <w:rPr>
          <w:sz w:val="24"/>
        </w:rPr>
        <w:t>statements/actions</w:t>
      </w:r>
    </w:p>
    <w:p w:rsidR="00E235D1" w:rsidRPr="00CA2785" w:rsidRDefault="002F3B88">
      <w:pPr>
        <w:pStyle w:val="ListParagraph"/>
        <w:numPr>
          <w:ilvl w:val="0"/>
          <w:numId w:val="3"/>
        </w:numPr>
        <w:tabs>
          <w:tab w:val="left" w:pos="627"/>
        </w:tabs>
        <w:spacing w:before="1" w:line="294" w:lineRule="exact"/>
        <w:ind w:hanging="146"/>
        <w:rPr>
          <w:sz w:val="24"/>
        </w:rPr>
      </w:pPr>
      <w:r w:rsidRPr="00CA2785">
        <w:rPr>
          <w:sz w:val="24"/>
        </w:rPr>
        <w:t>Angry/ verbally abusive/</w:t>
      </w:r>
      <w:r w:rsidRPr="00CA2785">
        <w:rPr>
          <w:spacing w:val="-2"/>
          <w:sz w:val="24"/>
        </w:rPr>
        <w:t xml:space="preserve"> </w:t>
      </w:r>
      <w:r w:rsidRPr="00CA2785">
        <w:rPr>
          <w:sz w:val="24"/>
        </w:rPr>
        <w:t>yelling</w:t>
      </w:r>
    </w:p>
    <w:p w:rsidR="00E235D1" w:rsidRPr="00CA2785" w:rsidRDefault="002F3B88">
      <w:pPr>
        <w:pStyle w:val="ListParagraph"/>
        <w:numPr>
          <w:ilvl w:val="0"/>
          <w:numId w:val="3"/>
        </w:numPr>
        <w:tabs>
          <w:tab w:val="left" w:pos="627"/>
        </w:tabs>
        <w:spacing w:line="294" w:lineRule="exact"/>
        <w:ind w:hanging="146"/>
        <w:rPr>
          <w:sz w:val="24"/>
        </w:rPr>
      </w:pPr>
      <w:r w:rsidRPr="00CA2785">
        <w:rPr>
          <w:sz w:val="24"/>
        </w:rPr>
        <w:t>Behaving</w:t>
      </w:r>
      <w:r w:rsidRPr="00CA2785">
        <w:rPr>
          <w:spacing w:val="-1"/>
          <w:sz w:val="24"/>
        </w:rPr>
        <w:t xml:space="preserve"> </w:t>
      </w:r>
      <w:r w:rsidRPr="00CA2785">
        <w:rPr>
          <w:sz w:val="24"/>
        </w:rPr>
        <w:t>suspiciously</w:t>
      </w:r>
    </w:p>
    <w:p w:rsidR="00E235D1" w:rsidRPr="00CA2785" w:rsidRDefault="002F3B88">
      <w:pPr>
        <w:pStyle w:val="ListParagraph"/>
        <w:numPr>
          <w:ilvl w:val="0"/>
          <w:numId w:val="3"/>
        </w:numPr>
        <w:tabs>
          <w:tab w:val="left" w:pos="627"/>
        </w:tabs>
        <w:spacing w:before="1"/>
        <w:ind w:hanging="146"/>
        <w:rPr>
          <w:sz w:val="24"/>
        </w:rPr>
      </w:pPr>
      <w:r w:rsidRPr="00CA2785">
        <w:rPr>
          <w:sz w:val="24"/>
        </w:rPr>
        <w:t>Threatening</w:t>
      </w:r>
    </w:p>
    <w:p w:rsidR="00E235D1" w:rsidRPr="00CA2785" w:rsidRDefault="002F3B88">
      <w:pPr>
        <w:pStyle w:val="ListParagraph"/>
        <w:numPr>
          <w:ilvl w:val="0"/>
          <w:numId w:val="3"/>
        </w:numPr>
        <w:tabs>
          <w:tab w:val="left" w:pos="630"/>
        </w:tabs>
        <w:spacing w:before="1"/>
        <w:ind w:left="629" w:hanging="149"/>
        <w:rPr>
          <w:sz w:val="24"/>
        </w:rPr>
      </w:pPr>
      <w:r w:rsidRPr="00CA2785">
        <w:rPr>
          <w:sz w:val="24"/>
        </w:rPr>
        <w:t>Violent</w:t>
      </w:r>
    </w:p>
    <w:p w:rsidR="00E235D1" w:rsidRPr="00CA2785" w:rsidRDefault="00E235D1">
      <w:pPr>
        <w:pStyle w:val="BodyText"/>
        <w:spacing w:before="6"/>
        <w:rPr>
          <w:sz w:val="16"/>
        </w:rPr>
      </w:pPr>
    </w:p>
    <w:p w:rsidR="00E235D1" w:rsidRPr="00BF2C77" w:rsidRDefault="002F3B88">
      <w:pPr>
        <w:spacing w:before="101"/>
        <w:ind w:left="172"/>
        <w:rPr>
          <w:b/>
          <w:color w:val="336600"/>
          <w:sz w:val="28"/>
        </w:rPr>
      </w:pPr>
      <w:r w:rsidRPr="00BF2C77">
        <w:rPr>
          <w:b/>
          <w:color w:val="336600"/>
          <w:sz w:val="28"/>
        </w:rPr>
        <w:t>There are at least three types of responses open to you.</w:t>
      </w:r>
    </w:p>
    <w:p w:rsidR="00E235D1" w:rsidRPr="00CA2785" w:rsidRDefault="00AF236A">
      <w:pPr>
        <w:pStyle w:val="ListParagraph"/>
        <w:numPr>
          <w:ilvl w:val="1"/>
          <w:numId w:val="3"/>
        </w:numPr>
        <w:tabs>
          <w:tab w:val="left" w:pos="1230"/>
        </w:tabs>
        <w:spacing w:before="287" w:line="242" w:lineRule="auto"/>
        <w:ind w:right="584" w:hanging="271"/>
        <w:rPr>
          <w:sz w:val="24"/>
        </w:rPr>
      </w:pPr>
      <w:r>
        <w:rPr>
          <w:color w:val="336600"/>
        </w:rPr>
        <w:pict>
          <v:rect id="_x0000_s1035" style="position:absolute;left:0;text-align:left;margin-left:53.75pt;margin-top:10.35pt;width:493.25pt;height:319.2pt;z-index:-3976;mso-position-horizontal-relative:page" fillcolor="#c2df87" stroked="f">
            <v:fill opacity="13107f"/>
            <w10:wrap anchorx="page"/>
          </v:rect>
        </w:pict>
      </w:r>
      <w:r w:rsidR="002F3B88" w:rsidRPr="00BF2C77">
        <w:rPr>
          <w:b/>
          <w:i/>
          <w:color w:val="336600"/>
          <w:sz w:val="24"/>
        </w:rPr>
        <w:t>Individual response</w:t>
      </w:r>
      <w:r w:rsidR="002F3B88" w:rsidRPr="00BF2C77">
        <w:rPr>
          <w:color w:val="336600"/>
          <w:sz w:val="24"/>
        </w:rPr>
        <w:t>:</w:t>
      </w:r>
      <w:r w:rsidR="002F3B88" w:rsidRPr="00CA2785">
        <w:rPr>
          <w:sz w:val="24"/>
        </w:rPr>
        <w:t xml:space="preserve"> Do what you can to get the person to stop the behavior; try to handle it yourself (if person is violent or potentially</w:t>
      </w:r>
      <w:r w:rsidR="002F3B88" w:rsidRPr="00CA2785">
        <w:rPr>
          <w:spacing w:val="-39"/>
          <w:sz w:val="24"/>
        </w:rPr>
        <w:t xml:space="preserve"> </w:t>
      </w:r>
      <w:r w:rsidR="002F3B88" w:rsidRPr="00CA2785">
        <w:rPr>
          <w:sz w:val="24"/>
        </w:rPr>
        <w:t>violent, call the police).</w:t>
      </w:r>
    </w:p>
    <w:p w:rsidR="00E235D1" w:rsidRPr="00CA2785" w:rsidRDefault="00E235D1">
      <w:pPr>
        <w:pStyle w:val="BodyText"/>
        <w:spacing w:before="5"/>
        <w:rPr>
          <w:sz w:val="23"/>
        </w:rPr>
      </w:pPr>
    </w:p>
    <w:p w:rsidR="00E235D1" w:rsidRDefault="002F3B88">
      <w:pPr>
        <w:pStyle w:val="ListParagraph"/>
        <w:numPr>
          <w:ilvl w:val="1"/>
          <w:numId w:val="3"/>
        </w:numPr>
        <w:tabs>
          <w:tab w:val="left" w:pos="1230"/>
        </w:tabs>
        <w:spacing w:before="1" w:line="242" w:lineRule="auto"/>
        <w:ind w:left="893" w:right="640" w:firstLine="0"/>
        <w:rPr>
          <w:sz w:val="24"/>
        </w:rPr>
      </w:pPr>
      <w:r w:rsidRPr="00BF2C77">
        <w:rPr>
          <w:b/>
          <w:i/>
          <w:color w:val="336600"/>
          <w:sz w:val="24"/>
        </w:rPr>
        <w:t>Get assistance from others within your department</w:t>
      </w:r>
      <w:r>
        <w:rPr>
          <w:b/>
          <w:i/>
          <w:sz w:val="24"/>
        </w:rPr>
        <w:t xml:space="preserve"> </w:t>
      </w:r>
      <w:r>
        <w:rPr>
          <w:sz w:val="24"/>
        </w:rPr>
        <w:t>and elsewhere in</w:t>
      </w:r>
      <w:r>
        <w:rPr>
          <w:spacing w:val="-33"/>
          <w:sz w:val="24"/>
        </w:rPr>
        <w:t xml:space="preserve"> </w:t>
      </w:r>
      <w:r>
        <w:rPr>
          <w:sz w:val="24"/>
        </w:rPr>
        <w:t>the building.</w:t>
      </w:r>
    </w:p>
    <w:p w:rsidR="00E235D1" w:rsidRDefault="002F3B88">
      <w:pPr>
        <w:pStyle w:val="ListParagraph"/>
        <w:numPr>
          <w:ilvl w:val="2"/>
          <w:numId w:val="3"/>
        </w:numPr>
        <w:tabs>
          <w:tab w:val="left" w:pos="1575"/>
        </w:tabs>
        <w:spacing w:line="292" w:lineRule="exact"/>
        <w:ind w:hanging="180"/>
        <w:rPr>
          <w:sz w:val="24"/>
        </w:rPr>
      </w:pPr>
      <w:r>
        <w:rPr>
          <w:sz w:val="24"/>
        </w:rPr>
        <w:t>Have someone come and stand near you for</w:t>
      </w:r>
      <w:r>
        <w:rPr>
          <w:spacing w:val="-2"/>
          <w:sz w:val="24"/>
        </w:rPr>
        <w:t xml:space="preserve"> </w:t>
      </w:r>
      <w:r>
        <w:rPr>
          <w:sz w:val="24"/>
        </w:rPr>
        <w:t>support.</w:t>
      </w:r>
    </w:p>
    <w:p w:rsidR="00E235D1" w:rsidRDefault="002F3B88">
      <w:pPr>
        <w:pStyle w:val="ListParagraph"/>
        <w:numPr>
          <w:ilvl w:val="2"/>
          <w:numId w:val="3"/>
        </w:numPr>
        <w:tabs>
          <w:tab w:val="left" w:pos="1575"/>
        </w:tabs>
        <w:spacing w:line="294" w:lineRule="exact"/>
        <w:ind w:hanging="180"/>
        <w:rPr>
          <w:sz w:val="24"/>
        </w:rPr>
      </w:pPr>
      <w:r>
        <w:rPr>
          <w:sz w:val="24"/>
        </w:rPr>
        <w:t>Have someone come to help you deal with the</w:t>
      </w:r>
      <w:r>
        <w:rPr>
          <w:spacing w:val="-8"/>
          <w:sz w:val="24"/>
        </w:rPr>
        <w:t xml:space="preserve"> </w:t>
      </w:r>
      <w:r>
        <w:rPr>
          <w:sz w:val="24"/>
        </w:rPr>
        <w:t>person.</w:t>
      </w:r>
    </w:p>
    <w:p w:rsidR="00E235D1" w:rsidRDefault="002F3B88">
      <w:pPr>
        <w:pStyle w:val="ListParagraph"/>
        <w:numPr>
          <w:ilvl w:val="2"/>
          <w:numId w:val="3"/>
        </w:numPr>
        <w:tabs>
          <w:tab w:val="left" w:pos="1575"/>
        </w:tabs>
        <w:ind w:hanging="180"/>
        <w:rPr>
          <w:sz w:val="24"/>
        </w:rPr>
      </w:pPr>
      <w:r>
        <w:rPr>
          <w:sz w:val="24"/>
        </w:rPr>
        <w:t>Call or speed-dial a designated person for</w:t>
      </w:r>
      <w:r>
        <w:rPr>
          <w:spacing w:val="-1"/>
          <w:sz w:val="24"/>
        </w:rPr>
        <w:t xml:space="preserve"> </w:t>
      </w:r>
      <w:r>
        <w:rPr>
          <w:sz w:val="24"/>
        </w:rPr>
        <w:t>help.</w:t>
      </w:r>
    </w:p>
    <w:p w:rsidR="00E235D1" w:rsidRDefault="002F3B88">
      <w:pPr>
        <w:pStyle w:val="ListParagraph"/>
        <w:numPr>
          <w:ilvl w:val="2"/>
          <w:numId w:val="3"/>
        </w:numPr>
        <w:tabs>
          <w:tab w:val="left" w:pos="1575"/>
        </w:tabs>
        <w:spacing w:before="1" w:line="294" w:lineRule="exact"/>
        <w:ind w:hanging="180"/>
        <w:rPr>
          <w:sz w:val="24"/>
        </w:rPr>
      </w:pPr>
      <w:r>
        <w:rPr>
          <w:sz w:val="24"/>
        </w:rPr>
        <w:t xml:space="preserve">Have someone find a designated person </w:t>
      </w:r>
      <w:r>
        <w:rPr>
          <w:spacing w:val="-3"/>
          <w:sz w:val="24"/>
        </w:rPr>
        <w:t>to</w:t>
      </w:r>
      <w:r>
        <w:rPr>
          <w:spacing w:val="-4"/>
          <w:sz w:val="24"/>
        </w:rPr>
        <w:t xml:space="preserve"> </w:t>
      </w:r>
      <w:r>
        <w:rPr>
          <w:sz w:val="24"/>
        </w:rPr>
        <w:t>help.</w:t>
      </w:r>
    </w:p>
    <w:p w:rsidR="00E235D1" w:rsidRDefault="002F3B88">
      <w:pPr>
        <w:pStyle w:val="ListParagraph"/>
        <w:numPr>
          <w:ilvl w:val="2"/>
          <w:numId w:val="3"/>
        </w:numPr>
        <w:tabs>
          <w:tab w:val="left" w:pos="1575"/>
        </w:tabs>
        <w:ind w:right="401" w:hanging="180"/>
        <w:rPr>
          <w:sz w:val="24"/>
        </w:rPr>
      </w:pPr>
      <w:r>
        <w:rPr>
          <w:sz w:val="24"/>
        </w:rPr>
        <w:t>Have a code phrase that can be used when contacting the reception desk or a</w:t>
      </w:r>
      <w:r>
        <w:rPr>
          <w:spacing w:val="-2"/>
          <w:sz w:val="24"/>
        </w:rPr>
        <w:t xml:space="preserve"> </w:t>
      </w:r>
      <w:r>
        <w:rPr>
          <w:sz w:val="24"/>
        </w:rPr>
        <w:t>co-worker</w:t>
      </w:r>
    </w:p>
    <w:p w:rsidR="00E235D1" w:rsidRDefault="00E235D1">
      <w:pPr>
        <w:pStyle w:val="BodyText"/>
        <w:spacing w:before="8"/>
        <w:rPr>
          <w:sz w:val="23"/>
        </w:rPr>
      </w:pPr>
    </w:p>
    <w:p w:rsidR="00E235D1" w:rsidRPr="00BF2C77" w:rsidRDefault="002F3B88">
      <w:pPr>
        <w:pStyle w:val="ListParagraph"/>
        <w:numPr>
          <w:ilvl w:val="1"/>
          <w:numId w:val="3"/>
        </w:numPr>
        <w:tabs>
          <w:tab w:val="left" w:pos="1158"/>
        </w:tabs>
        <w:ind w:left="1157" w:hanging="264"/>
        <w:rPr>
          <w:b/>
          <w:i/>
          <w:color w:val="336600"/>
          <w:sz w:val="24"/>
        </w:rPr>
      </w:pPr>
      <w:r w:rsidRPr="00BF2C77">
        <w:rPr>
          <w:b/>
          <w:i/>
          <w:color w:val="336600"/>
          <w:sz w:val="24"/>
        </w:rPr>
        <w:t xml:space="preserve">Get assistance from the </w:t>
      </w:r>
      <w:r w:rsidR="00187DCC" w:rsidRPr="00BF2C77">
        <w:rPr>
          <w:b/>
          <w:i/>
          <w:color w:val="336600"/>
          <w:sz w:val="24"/>
        </w:rPr>
        <w:t>MCC</w:t>
      </w:r>
      <w:r w:rsidRPr="00BF2C77">
        <w:rPr>
          <w:b/>
          <w:i/>
          <w:color w:val="336600"/>
          <w:spacing w:val="-3"/>
          <w:sz w:val="24"/>
        </w:rPr>
        <w:t xml:space="preserve"> </w:t>
      </w:r>
      <w:r w:rsidRPr="00BF2C77">
        <w:rPr>
          <w:b/>
          <w:i/>
          <w:color w:val="336600"/>
          <w:sz w:val="24"/>
        </w:rPr>
        <w:t>Police</w:t>
      </w:r>
    </w:p>
    <w:p w:rsidR="00E235D1" w:rsidRDefault="002F3B88">
      <w:pPr>
        <w:pStyle w:val="BodyText"/>
        <w:spacing w:before="6" w:line="294" w:lineRule="exact"/>
        <w:ind w:left="1361"/>
      </w:pPr>
      <w:r>
        <w:t>(</w:t>
      </w:r>
      <w:proofErr w:type="gramStart"/>
      <w:r>
        <w:t>in</w:t>
      </w:r>
      <w:proofErr w:type="gramEnd"/>
      <w:r>
        <w:t xml:space="preserve"> cases of violent or potentially violent behaviors)</w:t>
      </w:r>
    </w:p>
    <w:p w:rsidR="00E235D1" w:rsidRDefault="002F3B88">
      <w:pPr>
        <w:pStyle w:val="ListParagraph"/>
        <w:numPr>
          <w:ilvl w:val="2"/>
          <w:numId w:val="3"/>
        </w:numPr>
        <w:tabs>
          <w:tab w:val="left" w:pos="1575"/>
        </w:tabs>
        <w:spacing w:line="294" w:lineRule="exact"/>
        <w:ind w:hanging="180"/>
        <w:rPr>
          <w:sz w:val="24"/>
        </w:rPr>
      </w:pPr>
      <w:r>
        <w:rPr>
          <w:sz w:val="24"/>
        </w:rPr>
        <w:t>Have another person call 911.</w:t>
      </w:r>
    </w:p>
    <w:p w:rsidR="00E235D1" w:rsidRPr="00AF236A" w:rsidRDefault="002F3B88" w:rsidP="00AF236A">
      <w:pPr>
        <w:pStyle w:val="ListParagraph"/>
        <w:numPr>
          <w:ilvl w:val="2"/>
          <w:numId w:val="3"/>
        </w:numPr>
        <w:tabs>
          <w:tab w:val="left" w:pos="1575"/>
        </w:tabs>
        <w:spacing w:before="1"/>
        <w:ind w:right="595" w:hanging="180"/>
        <w:rPr>
          <w:sz w:val="24"/>
        </w:rPr>
        <w:sectPr w:rsidR="00E235D1" w:rsidRPr="00AF236A">
          <w:footerReference w:type="default" r:id="rId7"/>
          <w:type w:val="continuous"/>
          <w:pgSz w:w="12240" w:h="15840"/>
          <w:pgMar w:top="1000" w:right="1080" w:bottom="1240" w:left="960" w:header="720" w:footer="1050" w:gutter="0"/>
          <w:pgNumType w:start="50"/>
          <w:cols w:space="720"/>
        </w:sectPr>
      </w:pPr>
      <w:r>
        <w:rPr>
          <w:sz w:val="24"/>
        </w:rPr>
        <w:t>Retreat to a locked office or another safe space while waiting for</w:t>
      </w:r>
      <w:r>
        <w:rPr>
          <w:spacing w:val="-32"/>
          <w:sz w:val="24"/>
        </w:rPr>
        <w:t xml:space="preserve"> </w:t>
      </w:r>
      <w:r>
        <w:rPr>
          <w:sz w:val="24"/>
        </w:rPr>
        <w:t>the police.</w:t>
      </w:r>
    </w:p>
    <w:p w:rsidR="00E235D1" w:rsidRPr="00AF236A" w:rsidRDefault="00AF236A" w:rsidP="00AF236A">
      <w:pPr>
        <w:pStyle w:val="NoSpacing"/>
        <w:jc w:val="center"/>
      </w:pPr>
      <w:r w:rsidRPr="00AF236A">
        <w:rPr>
          <w:color w:val="336600"/>
          <w:sz w:val="36"/>
        </w:rPr>
        <w:lastRenderedPageBreak/>
        <w:t>QUESTIONS TO CONSIDER AS YOU DEVELOP YOUR DEPARTMENTAL SAFETY PLAN</w:t>
      </w:r>
      <w:r w:rsidRPr="00AF236A">
        <w:pict>
          <v:group id="_x0000_s1027" style="position:absolute;left:0;text-align:left;margin-left:25.45pt;margin-top:25.45pt;width:562.7pt;height:742.7pt;z-index:-3904;mso-position-horizontal-relative:page;mso-position-vertical-relative:page" coordorigin="509,509" coordsize="11254,14854">
            <v:line id="_x0000_s1034" style="position:absolute" from="538,523" to="11704,523" strokecolor="#ab73d4" strokeweight="1.44pt"/>
            <v:line id="_x0000_s1033" style="position:absolute" from="523,509" to="523,15333" strokecolor="#ab73d4" strokeweight="1.44pt"/>
            <v:line id="_x0000_s1032" style="position:absolute" from="11748,538" to="11748,15362" strokeweight="1.44pt"/>
            <v:line id="_x0000_s1031" style="position:absolute" from="11719,509" to="11719,15333" strokecolor="#ab73d4" strokeweight="1.44pt"/>
            <v:rect id="_x0000_s1030" style="position:absolute;left:537;top:15333;width:11167;height:29" fillcolor="black" stroked="f"/>
            <v:rect id="_x0000_s1029" style="position:absolute;left:537;top:15304;width:11167;height:29" fillcolor="#ab73d4" stroked="f"/>
            <v:rect id="_x0000_s1028" style="position:absolute;left:11704;top:15333;width:58;height:29" fillcolor="black" stroked="f"/>
            <w10:wrap anchorx="page" anchory="page"/>
          </v:group>
        </w:pict>
      </w:r>
    </w:p>
    <w:p w:rsidR="00E235D1" w:rsidRDefault="00E235D1">
      <w:pPr>
        <w:pStyle w:val="BodyText"/>
        <w:spacing w:before="10"/>
        <w:rPr>
          <w:b/>
          <w:sz w:val="42"/>
        </w:rPr>
      </w:pPr>
      <w:bookmarkStart w:id="0" w:name="_GoBack"/>
      <w:bookmarkEnd w:id="0"/>
    </w:p>
    <w:p w:rsidR="00E235D1" w:rsidRDefault="002F3B88">
      <w:pPr>
        <w:pStyle w:val="ListParagraph"/>
        <w:numPr>
          <w:ilvl w:val="0"/>
          <w:numId w:val="2"/>
        </w:numPr>
        <w:tabs>
          <w:tab w:val="left" w:pos="454"/>
        </w:tabs>
        <w:ind w:firstLine="0"/>
        <w:rPr>
          <w:sz w:val="24"/>
        </w:rPr>
      </w:pPr>
      <w:r>
        <w:rPr>
          <w:sz w:val="24"/>
        </w:rPr>
        <w:t>What specific areas do you need to prepare in your</w:t>
      </w:r>
      <w:r>
        <w:rPr>
          <w:spacing w:val="-13"/>
          <w:sz w:val="24"/>
        </w:rPr>
        <w:t xml:space="preserve"> </w:t>
      </w:r>
      <w:r>
        <w:rPr>
          <w:sz w:val="24"/>
        </w:rPr>
        <w:t>department?</w:t>
      </w:r>
    </w:p>
    <w:p w:rsidR="00E235D1" w:rsidRDefault="002F3B88">
      <w:pPr>
        <w:pStyle w:val="ListParagraph"/>
        <w:numPr>
          <w:ilvl w:val="1"/>
          <w:numId w:val="2"/>
        </w:numPr>
        <w:tabs>
          <w:tab w:val="left" w:pos="826"/>
        </w:tabs>
        <w:spacing w:before="1" w:line="294" w:lineRule="exact"/>
        <w:rPr>
          <w:sz w:val="24"/>
        </w:rPr>
      </w:pPr>
      <w:r>
        <w:rPr>
          <w:sz w:val="24"/>
        </w:rPr>
        <w:t>Reception</w:t>
      </w:r>
    </w:p>
    <w:p w:rsidR="00E235D1" w:rsidRDefault="002F3B88">
      <w:pPr>
        <w:pStyle w:val="ListParagraph"/>
        <w:numPr>
          <w:ilvl w:val="1"/>
          <w:numId w:val="2"/>
        </w:numPr>
        <w:tabs>
          <w:tab w:val="left" w:pos="824"/>
        </w:tabs>
        <w:spacing w:line="294" w:lineRule="exact"/>
        <w:ind w:left="823" w:hanging="209"/>
        <w:rPr>
          <w:sz w:val="24"/>
        </w:rPr>
      </w:pPr>
      <w:r>
        <w:rPr>
          <w:sz w:val="24"/>
        </w:rPr>
        <w:t>Individual offices</w:t>
      </w:r>
    </w:p>
    <w:p w:rsidR="00E235D1" w:rsidRDefault="00E235D1">
      <w:pPr>
        <w:pStyle w:val="BodyText"/>
        <w:spacing w:before="12"/>
        <w:rPr>
          <w:sz w:val="23"/>
        </w:rPr>
      </w:pPr>
    </w:p>
    <w:p w:rsidR="00E235D1" w:rsidRDefault="002F3B88">
      <w:pPr>
        <w:pStyle w:val="ListParagraph"/>
        <w:numPr>
          <w:ilvl w:val="0"/>
          <w:numId w:val="2"/>
        </w:numPr>
        <w:tabs>
          <w:tab w:val="left" w:pos="451"/>
        </w:tabs>
        <w:ind w:right="1191" w:firstLine="0"/>
        <w:rPr>
          <w:sz w:val="24"/>
        </w:rPr>
      </w:pPr>
      <w:r>
        <w:rPr>
          <w:sz w:val="24"/>
        </w:rPr>
        <w:t>How can we in the department help each other when faced with difficult situations?</w:t>
      </w:r>
    </w:p>
    <w:p w:rsidR="00E235D1" w:rsidRDefault="002F3B88">
      <w:pPr>
        <w:pStyle w:val="ListParagraph"/>
        <w:numPr>
          <w:ilvl w:val="1"/>
          <w:numId w:val="2"/>
        </w:numPr>
        <w:tabs>
          <w:tab w:val="left" w:pos="829"/>
        </w:tabs>
        <w:spacing w:before="2" w:line="294" w:lineRule="exact"/>
        <w:ind w:left="840" w:hanging="226"/>
        <w:rPr>
          <w:sz w:val="24"/>
        </w:rPr>
      </w:pPr>
      <w:r>
        <w:rPr>
          <w:sz w:val="24"/>
        </w:rPr>
        <w:t>What will the procedures be for getting help from others within your</w:t>
      </w:r>
      <w:r>
        <w:rPr>
          <w:spacing w:val="-17"/>
          <w:sz w:val="24"/>
        </w:rPr>
        <w:t xml:space="preserve"> </w:t>
      </w:r>
      <w:r>
        <w:rPr>
          <w:sz w:val="24"/>
        </w:rPr>
        <w:t>area?</w:t>
      </w:r>
    </w:p>
    <w:p w:rsidR="00E235D1" w:rsidRDefault="002F3B88">
      <w:pPr>
        <w:pStyle w:val="ListParagraph"/>
        <w:numPr>
          <w:ilvl w:val="1"/>
          <w:numId w:val="2"/>
        </w:numPr>
        <w:tabs>
          <w:tab w:val="left" w:pos="829"/>
        </w:tabs>
        <w:ind w:left="840" w:right="1264" w:hanging="226"/>
        <w:rPr>
          <w:sz w:val="24"/>
        </w:rPr>
      </w:pPr>
      <w:r>
        <w:rPr>
          <w:sz w:val="24"/>
        </w:rPr>
        <w:t>What do you expect of the person when s/he comes to a</w:t>
      </w:r>
      <w:r>
        <w:rPr>
          <w:spacing w:val="-29"/>
          <w:sz w:val="24"/>
        </w:rPr>
        <w:t xml:space="preserve"> </w:t>
      </w:r>
      <w:r>
        <w:rPr>
          <w:sz w:val="24"/>
        </w:rPr>
        <w:t>colleague’s assistance?</w:t>
      </w:r>
    </w:p>
    <w:p w:rsidR="00E235D1" w:rsidRDefault="00E235D1">
      <w:pPr>
        <w:pStyle w:val="BodyText"/>
      </w:pPr>
    </w:p>
    <w:p w:rsidR="00E235D1" w:rsidRDefault="002F3B88">
      <w:pPr>
        <w:pStyle w:val="ListParagraph"/>
        <w:numPr>
          <w:ilvl w:val="0"/>
          <w:numId w:val="2"/>
        </w:numPr>
        <w:tabs>
          <w:tab w:val="left" w:pos="455"/>
        </w:tabs>
        <w:ind w:left="480" w:right="397" w:hanging="360"/>
        <w:rPr>
          <w:sz w:val="24"/>
        </w:rPr>
      </w:pPr>
      <w:r>
        <w:rPr>
          <w:sz w:val="24"/>
        </w:rPr>
        <w:t>When you need another level of assistance – above what can be provided</w:t>
      </w:r>
      <w:r>
        <w:rPr>
          <w:spacing w:val="-28"/>
          <w:sz w:val="24"/>
        </w:rPr>
        <w:t xml:space="preserve"> </w:t>
      </w:r>
      <w:r>
        <w:rPr>
          <w:sz w:val="24"/>
        </w:rPr>
        <w:t>from within your</w:t>
      </w:r>
      <w:r>
        <w:rPr>
          <w:spacing w:val="-1"/>
          <w:sz w:val="24"/>
        </w:rPr>
        <w:t xml:space="preserve"> </w:t>
      </w:r>
      <w:r>
        <w:rPr>
          <w:sz w:val="24"/>
        </w:rPr>
        <w:t>department:</w:t>
      </w:r>
    </w:p>
    <w:p w:rsidR="00E235D1" w:rsidRDefault="002F3B88">
      <w:pPr>
        <w:pStyle w:val="ListParagraph"/>
        <w:numPr>
          <w:ilvl w:val="1"/>
          <w:numId w:val="2"/>
        </w:numPr>
        <w:tabs>
          <w:tab w:val="left" w:pos="829"/>
        </w:tabs>
        <w:spacing w:line="294" w:lineRule="exact"/>
        <w:ind w:left="828" w:hanging="214"/>
        <w:rPr>
          <w:sz w:val="24"/>
        </w:rPr>
      </w:pPr>
      <w:r>
        <w:rPr>
          <w:sz w:val="24"/>
        </w:rPr>
        <w:t>Who will be your designated “helpers,” and are they readily</w:t>
      </w:r>
      <w:r>
        <w:rPr>
          <w:spacing w:val="-14"/>
          <w:sz w:val="24"/>
        </w:rPr>
        <w:t xml:space="preserve"> </w:t>
      </w:r>
      <w:r>
        <w:rPr>
          <w:sz w:val="24"/>
        </w:rPr>
        <w:t>available?</w:t>
      </w:r>
    </w:p>
    <w:p w:rsidR="00E235D1" w:rsidRDefault="002F3B88">
      <w:pPr>
        <w:pStyle w:val="ListParagraph"/>
        <w:numPr>
          <w:ilvl w:val="1"/>
          <w:numId w:val="2"/>
        </w:numPr>
        <w:tabs>
          <w:tab w:val="left" w:pos="826"/>
        </w:tabs>
        <w:spacing w:before="1"/>
        <w:rPr>
          <w:sz w:val="24"/>
        </w:rPr>
      </w:pPr>
      <w:r>
        <w:rPr>
          <w:sz w:val="24"/>
        </w:rPr>
        <w:t>How will you reach</w:t>
      </w:r>
      <w:r>
        <w:rPr>
          <w:spacing w:val="3"/>
          <w:sz w:val="24"/>
        </w:rPr>
        <w:t xml:space="preserve"> </w:t>
      </w:r>
      <w:r>
        <w:rPr>
          <w:sz w:val="24"/>
        </w:rPr>
        <w:t>them?</w:t>
      </w:r>
    </w:p>
    <w:p w:rsidR="00E235D1" w:rsidRDefault="00E235D1">
      <w:pPr>
        <w:pStyle w:val="BodyText"/>
        <w:spacing w:before="12"/>
        <w:rPr>
          <w:sz w:val="23"/>
        </w:rPr>
      </w:pPr>
    </w:p>
    <w:p w:rsidR="00E235D1" w:rsidRDefault="002F3B88">
      <w:pPr>
        <w:pStyle w:val="ListParagraph"/>
        <w:numPr>
          <w:ilvl w:val="0"/>
          <w:numId w:val="2"/>
        </w:numPr>
        <w:tabs>
          <w:tab w:val="left" w:pos="387"/>
        </w:tabs>
        <w:ind w:left="386" w:hanging="266"/>
        <w:rPr>
          <w:sz w:val="24"/>
        </w:rPr>
      </w:pPr>
      <w:r>
        <w:rPr>
          <w:sz w:val="24"/>
        </w:rPr>
        <w:t>What should someone do while waiting for</w:t>
      </w:r>
      <w:r>
        <w:rPr>
          <w:spacing w:val="-10"/>
          <w:sz w:val="24"/>
        </w:rPr>
        <w:t xml:space="preserve"> </w:t>
      </w:r>
      <w:r>
        <w:rPr>
          <w:sz w:val="24"/>
        </w:rPr>
        <w:t>help?</w:t>
      </w:r>
    </w:p>
    <w:p w:rsidR="00E235D1" w:rsidRDefault="00E235D1">
      <w:pPr>
        <w:pStyle w:val="BodyText"/>
        <w:spacing w:before="11"/>
        <w:rPr>
          <w:sz w:val="23"/>
        </w:rPr>
      </w:pPr>
    </w:p>
    <w:p w:rsidR="00E235D1" w:rsidRDefault="002F3B88">
      <w:pPr>
        <w:pStyle w:val="ListParagraph"/>
        <w:numPr>
          <w:ilvl w:val="0"/>
          <w:numId w:val="2"/>
        </w:numPr>
        <w:tabs>
          <w:tab w:val="left" w:pos="387"/>
        </w:tabs>
        <w:ind w:left="480" w:right="616" w:hanging="360"/>
        <w:rPr>
          <w:sz w:val="24"/>
        </w:rPr>
      </w:pPr>
      <w:r>
        <w:rPr>
          <w:sz w:val="24"/>
        </w:rPr>
        <w:t>What should be the protocol if someone observes an individual disturbing</w:t>
      </w:r>
      <w:r>
        <w:rPr>
          <w:spacing w:val="-40"/>
          <w:sz w:val="24"/>
        </w:rPr>
        <w:t xml:space="preserve"> </w:t>
      </w:r>
      <w:r>
        <w:rPr>
          <w:sz w:val="24"/>
        </w:rPr>
        <w:t>other people by yelling, acting bizarrely,</w:t>
      </w:r>
      <w:r>
        <w:rPr>
          <w:spacing w:val="-8"/>
          <w:sz w:val="24"/>
        </w:rPr>
        <w:t xml:space="preserve"> </w:t>
      </w:r>
      <w:r>
        <w:rPr>
          <w:sz w:val="24"/>
        </w:rPr>
        <w:t>etc.?</w:t>
      </w:r>
    </w:p>
    <w:p w:rsidR="00E235D1" w:rsidRDefault="00E235D1">
      <w:pPr>
        <w:pStyle w:val="BodyText"/>
        <w:spacing w:before="1"/>
      </w:pPr>
    </w:p>
    <w:p w:rsidR="00E235D1" w:rsidRDefault="002F3B88">
      <w:pPr>
        <w:pStyle w:val="ListParagraph"/>
        <w:numPr>
          <w:ilvl w:val="0"/>
          <w:numId w:val="2"/>
        </w:numPr>
        <w:tabs>
          <w:tab w:val="left" w:pos="385"/>
        </w:tabs>
        <w:ind w:left="384" w:hanging="264"/>
        <w:rPr>
          <w:sz w:val="24"/>
        </w:rPr>
      </w:pPr>
      <w:r>
        <w:rPr>
          <w:sz w:val="24"/>
        </w:rPr>
        <w:t>How will you coordinate planning and support with nearby</w:t>
      </w:r>
      <w:r>
        <w:rPr>
          <w:spacing w:val="-14"/>
          <w:sz w:val="24"/>
        </w:rPr>
        <w:t xml:space="preserve"> </w:t>
      </w:r>
      <w:r>
        <w:rPr>
          <w:sz w:val="24"/>
        </w:rPr>
        <w:t>departments?</w:t>
      </w:r>
    </w:p>
    <w:p w:rsidR="00E235D1" w:rsidRDefault="00E235D1">
      <w:pPr>
        <w:pStyle w:val="BodyText"/>
      </w:pPr>
    </w:p>
    <w:p w:rsidR="00E235D1" w:rsidRPr="00CA2785" w:rsidRDefault="002F3B88">
      <w:pPr>
        <w:pStyle w:val="ListParagraph"/>
        <w:numPr>
          <w:ilvl w:val="0"/>
          <w:numId w:val="2"/>
        </w:numPr>
        <w:tabs>
          <w:tab w:val="left" w:pos="387"/>
        </w:tabs>
        <w:ind w:left="386" w:hanging="266"/>
        <w:rPr>
          <w:sz w:val="24"/>
        </w:rPr>
      </w:pPr>
      <w:r w:rsidRPr="00CA2785">
        <w:rPr>
          <w:sz w:val="24"/>
        </w:rPr>
        <w:t xml:space="preserve">What does your department need </w:t>
      </w:r>
      <w:r w:rsidRPr="00CA2785">
        <w:rPr>
          <w:spacing w:val="-3"/>
          <w:sz w:val="24"/>
        </w:rPr>
        <w:t xml:space="preserve">to </w:t>
      </w:r>
      <w:r w:rsidRPr="00CA2785">
        <w:rPr>
          <w:sz w:val="24"/>
        </w:rPr>
        <w:t>carry out these</w:t>
      </w:r>
      <w:r w:rsidRPr="00CA2785">
        <w:rPr>
          <w:spacing w:val="-4"/>
          <w:sz w:val="24"/>
        </w:rPr>
        <w:t xml:space="preserve"> </w:t>
      </w:r>
      <w:r w:rsidRPr="00CA2785">
        <w:rPr>
          <w:sz w:val="24"/>
        </w:rPr>
        <w:t>plans?</w:t>
      </w:r>
    </w:p>
    <w:p w:rsidR="00E235D1" w:rsidRPr="00CA2785" w:rsidRDefault="002F3B88">
      <w:pPr>
        <w:pStyle w:val="ListParagraph"/>
        <w:numPr>
          <w:ilvl w:val="1"/>
          <w:numId w:val="2"/>
        </w:numPr>
        <w:tabs>
          <w:tab w:val="left" w:pos="871"/>
        </w:tabs>
        <w:spacing w:before="1"/>
        <w:ind w:left="870" w:hanging="210"/>
        <w:rPr>
          <w:sz w:val="24"/>
        </w:rPr>
      </w:pPr>
      <w:r w:rsidRPr="00CA2785">
        <w:rPr>
          <w:sz w:val="24"/>
        </w:rPr>
        <w:t>Specifically, what kinds of training do you think would</w:t>
      </w:r>
      <w:r w:rsidRPr="00CA2785">
        <w:rPr>
          <w:spacing w:val="-14"/>
          <w:sz w:val="24"/>
        </w:rPr>
        <w:t xml:space="preserve"> </w:t>
      </w:r>
      <w:r w:rsidRPr="00CA2785">
        <w:rPr>
          <w:sz w:val="24"/>
        </w:rPr>
        <w:t>help?</w:t>
      </w:r>
    </w:p>
    <w:p w:rsidR="00E235D1" w:rsidRPr="00CA2785" w:rsidRDefault="00E235D1">
      <w:pPr>
        <w:pStyle w:val="BodyText"/>
        <w:rPr>
          <w:sz w:val="20"/>
        </w:rPr>
      </w:pPr>
    </w:p>
    <w:p w:rsidR="00CA2785" w:rsidRDefault="00CA2785" w:rsidP="00CA2785">
      <w:pPr>
        <w:pStyle w:val="BodyText"/>
        <w:spacing w:before="8"/>
        <w:rPr>
          <w:sz w:val="22"/>
        </w:rPr>
      </w:pPr>
    </w:p>
    <w:p w:rsidR="00CA2785" w:rsidRDefault="00CA2785" w:rsidP="00CA2785">
      <w:pPr>
        <w:pStyle w:val="BodyText"/>
        <w:spacing w:before="8"/>
        <w:rPr>
          <w:sz w:val="22"/>
        </w:rPr>
      </w:pPr>
    </w:p>
    <w:p w:rsidR="00CA2785" w:rsidRDefault="00CA2785" w:rsidP="00CA2785">
      <w:pPr>
        <w:pStyle w:val="BodyText"/>
        <w:spacing w:before="8"/>
        <w:rPr>
          <w:sz w:val="22"/>
        </w:rPr>
      </w:pPr>
    </w:p>
    <w:p w:rsidR="00CA2785" w:rsidRDefault="00CA2785" w:rsidP="00CA2785">
      <w:pPr>
        <w:pStyle w:val="BodyText"/>
        <w:spacing w:before="8"/>
        <w:rPr>
          <w:sz w:val="22"/>
        </w:rPr>
      </w:pPr>
    </w:p>
    <w:p w:rsidR="00AF236A" w:rsidRDefault="00AF236A" w:rsidP="00CA2785">
      <w:pPr>
        <w:pStyle w:val="BodyText"/>
        <w:spacing w:before="8"/>
        <w:rPr>
          <w:b/>
          <w:color w:val="336600"/>
        </w:rPr>
      </w:pPr>
    </w:p>
    <w:p w:rsidR="00CA2785" w:rsidRPr="00BF2C77" w:rsidRDefault="00CA2785" w:rsidP="00CA2785">
      <w:pPr>
        <w:pStyle w:val="BodyText"/>
        <w:spacing w:before="8"/>
        <w:rPr>
          <w:b/>
          <w:color w:val="336600"/>
        </w:rPr>
      </w:pPr>
      <w:r w:rsidRPr="00BF2C77">
        <w:rPr>
          <w:b/>
          <w:color w:val="336600"/>
        </w:rPr>
        <w:t>An Example of a Possible Scenario</w:t>
      </w:r>
    </w:p>
    <w:p w:rsidR="00CA2785" w:rsidRPr="00CA2785" w:rsidRDefault="00CA2785" w:rsidP="00CA2785">
      <w:pPr>
        <w:pStyle w:val="BodyText"/>
        <w:spacing w:before="8"/>
      </w:pPr>
      <w:r w:rsidRPr="00CA2785">
        <w:t xml:space="preserve">You are working in the student services office. One week ago, a student waiting in line began speaking very loudly and abusively about how the financial aid office “screwed up,” and now he has to pay for it. By the time the student reached you he was quite agitated. As you tried to explain to the student what he needed to do, he said “the next time I’m here, I’m </w:t>
      </w:r>
      <w:proofErr w:type="spellStart"/>
      <w:r w:rsidRPr="00CA2785">
        <w:t>gonna</w:t>
      </w:r>
      <w:proofErr w:type="spellEnd"/>
      <w:r w:rsidRPr="00CA2785">
        <w:t xml:space="preserve"> blow up the place.” Today he is at your window again.</w:t>
      </w:r>
    </w:p>
    <w:p w:rsidR="00CA2785" w:rsidRPr="00CA2785" w:rsidRDefault="00CA2785" w:rsidP="00CA2785">
      <w:pPr>
        <w:pStyle w:val="BodyText"/>
        <w:spacing w:before="8"/>
      </w:pPr>
      <w:r w:rsidRPr="00CA2785">
        <w:t>•</w:t>
      </w:r>
      <w:r w:rsidRPr="00CA2785">
        <w:tab/>
        <w:t>How could you have prepared for this?</w:t>
      </w:r>
    </w:p>
    <w:p w:rsidR="00CA2785" w:rsidRPr="00CA2785" w:rsidRDefault="00CA2785" w:rsidP="00CA2785">
      <w:pPr>
        <w:pStyle w:val="BodyText"/>
        <w:spacing w:before="8"/>
      </w:pPr>
      <w:r w:rsidRPr="00CA2785">
        <w:t>•</w:t>
      </w:r>
      <w:r w:rsidRPr="00CA2785">
        <w:tab/>
        <w:t>What do you do?</w:t>
      </w:r>
    </w:p>
    <w:p w:rsidR="00CA2785" w:rsidRPr="00CA2785" w:rsidRDefault="00CA2785" w:rsidP="00CA2785">
      <w:pPr>
        <w:pStyle w:val="BodyText"/>
        <w:spacing w:before="8"/>
      </w:pPr>
    </w:p>
    <w:p w:rsidR="00E235D1" w:rsidRPr="00CA2785" w:rsidRDefault="00CA2785" w:rsidP="00CA2785">
      <w:pPr>
        <w:pStyle w:val="BodyText"/>
        <w:spacing w:before="8"/>
      </w:pPr>
      <w:r w:rsidRPr="00CA2785">
        <w:t>This scenario (or one that may be more appropriate for you specific department) discussed in your group setting can help you prepare and implement a safety plan.</w:t>
      </w:r>
    </w:p>
    <w:sectPr w:rsidR="00E235D1" w:rsidRPr="00CA2785">
      <w:pgSz w:w="12240" w:h="15840"/>
      <w:pgMar w:top="1000" w:right="1080" w:bottom="1240" w:left="960" w:header="0" w:footer="10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B91" w:rsidRDefault="002F3B88">
      <w:r>
        <w:separator/>
      </w:r>
    </w:p>
  </w:endnote>
  <w:endnote w:type="continuationSeparator" w:id="0">
    <w:p w:rsidR="00DD4B91" w:rsidRDefault="002F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5D1" w:rsidRDefault="00AF236A">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05.15pt;margin-top:728.5pt;width:54.85pt;height:16.75pt;z-index:-251658752;mso-position-horizontal-relative:page;mso-position-vertical-relative:page" filled="f" stroked="f">
          <v:textbox inset="0,0,0,0">
            <w:txbxContent>
              <w:p w:rsidR="00E235D1" w:rsidRDefault="00187DCC">
                <w:pPr>
                  <w:spacing w:before="20"/>
                  <w:ind w:left="20"/>
                  <w:rPr>
                    <w:b/>
                    <w:sz w:val="24"/>
                  </w:rPr>
                </w:pPr>
                <w:r>
                  <w:rPr>
                    <w:b/>
                    <w:color w:val="497A29"/>
                    <w:sz w:val="20"/>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B91" w:rsidRDefault="002F3B88">
      <w:r>
        <w:separator/>
      </w:r>
    </w:p>
  </w:footnote>
  <w:footnote w:type="continuationSeparator" w:id="0">
    <w:p w:rsidR="00DD4B91" w:rsidRDefault="002F3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E8767D"/>
    <w:multiLevelType w:val="hybridMultilevel"/>
    <w:tmpl w:val="CAFCB1DA"/>
    <w:lvl w:ilvl="0" w:tplc="9FE2448C">
      <w:numFmt w:val="bullet"/>
      <w:lvlText w:val="·"/>
      <w:lvlJc w:val="left"/>
      <w:pPr>
        <w:ind w:left="626" w:hanging="147"/>
      </w:pPr>
      <w:rPr>
        <w:rFonts w:ascii="Century Gothic" w:eastAsia="Century Gothic" w:hAnsi="Century Gothic" w:cs="Century Gothic" w:hint="default"/>
        <w:spacing w:val="-4"/>
        <w:w w:val="100"/>
        <w:sz w:val="24"/>
        <w:szCs w:val="24"/>
      </w:rPr>
    </w:lvl>
    <w:lvl w:ilvl="1" w:tplc="0DCA543C">
      <w:start w:val="1"/>
      <w:numFmt w:val="decimal"/>
      <w:lvlText w:val="%2."/>
      <w:lvlJc w:val="left"/>
      <w:pPr>
        <w:ind w:left="1164" w:hanging="336"/>
        <w:jc w:val="left"/>
      </w:pPr>
      <w:rPr>
        <w:rFonts w:hint="default"/>
        <w:b/>
        <w:bCs/>
        <w:i/>
        <w:spacing w:val="-5"/>
        <w:w w:val="100"/>
      </w:rPr>
    </w:lvl>
    <w:lvl w:ilvl="2" w:tplc="15A6E246">
      <w:numFmt w:val="bullet"/>
      <w:lvlText w:val="·"/>
      <w:lvlJc w:val="left"/>
      <w:pPr>
        <w:ind w:left="1613" w:hanging="142"/>
      </w:pPr>
      <w:rPr>
        <w:rFonts w:ascii="Century Gothic" w:eastAsia="Century Gothic" w:hAnsi="Century Gothic" w:cs="Century Gothic" w:hint="default"/>
        <w:w w:val="100"/>
        <w:sz w:val="22"/>
        <w:szCs w:val="22"/>
      </w:rPr>
    </w:lvl>
    <w:lvl w:ilvl="3" w:tplc="59E40F9E">
      <w:numFmt w:val="bullet"/>
      <w:lvlText w:val="•"/>
      <w:lvlJc w:val="left"/>
      <w:pPr>
        <w:ind w:left="2692" w:hanging="142"/>
      </w:pPr>
      <w:rPr>
        <w:rFonts w:hint="default"/>
      </w:rPr>
    </w:lvl>
    <w:lvl w:ilvl="4" w:tplc="68CA7EF2">
      <w:numFmt w:val="bullet"/>
      <w:lvlText w:val="•"/>
      <w:lvlJc w:val="left"/>
      <w:pPr>
        <w:ind w:left="3765" w:hanging="142"/>
      </w:pPr>
      <w:rPr>
        <w:rFonts w:hint="default"/>
      </w:rPr>
    </w:lvl>
    <w:lvl w:ilvl="5" w:tplc="A7341E64">
      <w:numFmt w:val="bullet"/>
      <w:lvlText w:val="•"/>
      <w:lvlJc w:val="left"/>
      <w:pPr>
        <w:ind w:left="4837" w:hanging="142"/>
      </w:pPr>
      <w:rPr>
        <w:rFonts w:hint="default"/>
      </w:rPr>
    </w:lvl>
    <w:lvl w:ilvl="6" w:tplc="3C5AA964">
      <w:numFmt w:val="bullet"/>
      <w:lvlText w:val="•"/>
      <w:lvlJc w:val="left"/>
      <w:pPr>
        <w:ind w:left="5910" w:hanging="142"/>
      </w:pPr>
      <w:rPr>
        <w:rFonts w:hint="default"/>
      </w:rPr>
    </w:lvl>
    <w:lvl w:ilvl="7" w:tplc="16400F20">
      <w:numFmt w:val="bullet"/>
      <w:lvlText w:val="•"/>
      <w:lvlJc w:val="left"/>
      <w:pPr>
        <w:ind w:left="6982" w:hanging="142"/>
      </w:pPr>
      <w:rPr>
        <w:rFonts w:hint="default"/>
      </w:rPr>
    </w:lvl>
    <w:lvl w:ilvl="8" w:tplc="B854F7AC">
      <w:numFmt w:val="bullet"/>
      <w:lvlText w:val="•"/>
      <w:lvlJc w:val="left"/>
      <w:pPr>
        <w:ind w:left="8055" w:hanging="142"/>
      </w:pPr>
      <w:rPr>
        <w:rFonts w:hint="default"/>
      </w:rPr>
    </w:lvl>
  </w:abstractNum>
  <w:abstractNum w:abstractNumId="1" w15:restartNumberingAfterBreak="0">
    <w:nsid w:val="6FEF6FC0"/>
    <w:multiLevelType w:val="hybridMultilevel"/>
    <w:tmpl w:val="B768A9D2"/>
    <w:lvl w:ilvl="0" w:tplc="7A988BA8">
      <w:numFmt w:val="bullet"/>
      <w:lvlText w:val="•"/>
      <w:lvlJc w:val="left"/>
      <w:pPr>
        <w:ind w:left="627" w:hanging="211"/>
      </w:pPr>
      <w:rPr>
        <w:rFonts w:ascii="Century Gothic" w:eastAsia="Century Gothic" w:hAnsi="Century Gothic" w:cs="Century Gothic" w:hint="default"/>
        <w:w w:val="100"/>
        <w:sz w:val="24"/>
        <w:szCs w:val="24"/>
      </w:rPr>
    </w:lvl>
    <w:lvl w:ilvl="1" w:tplc="2D80D50A">
      <w:numFmt w:val="bullet"/>
      <w:lvlText w:val="•"/>
      <w:lvlJc w:val="left"/>
      <w:pPr>
        <w:ind w:left="1494" w:hanging="211"/>
      </w:pPr>
      <w:rPr>
        <w:rFonts w:hint="default"/>
      </w:rPr>
    </w:lvl>
    <w:lvl w:ilvl="2" w:tplc="7936AF00">
      <w:numFmt w:val="bullet"/>
      <w:lvlText w:val="•"/>
      <w:lvlJc w:val="left"/>
      <w:pPr>
        <w:ind w:left="2368" w:hanging="211"/>
      </w:pPr>
      <w:rPr>
        <w:rFonts w:hint="default"/>
      </w:rPr>
    </w:lvl>
    <w:lvl w:ilvl="3" w:tplc="46386894">
      <w:numFmt w:val="bullet"/>
      <w:lvlText w:val="•"/>
      <w:lvlJc w:val="left"/>
      <w:pPr>
        <w:ind w:left="3242" w:hanging="211"/>
      </w:pPr>
      <w:rPr>
        <w:rFonts w:hint="default"/>
      </w:rPr>
    </w:lvl>
    <w:lvl w:ilvl="4" w:tplc="795E8DBC">
      <w:numFmt w:val="bullet"/>
      <w:lvlText w:val="•"/>
      <w:lvlJc w:val="left"/>
      <w:pPr>
        <w:ind w:left="4116" w:hanging="211"/>
      </w:pPr>
      <w:rPr>
        <w:rFonts w:hint="default"/>
      </w:rPr>
    </w:lvl>
    <w:lvl w:ilvl="5" w:tplc="F322007A">
      <w:numFmt w:val="bullet"/>
      <w:lvlText w:val="•"/>
      <w:lvlJc w:val="left"/>
      <w:pPr>
        <w:ind w:left="4990" w:hanging="211"/>
      </w:pPr>
      <w:rPr>
        <w:rFonts w:hint="default"/>
      </w:rPr>
    </w:lvl>
    <w:lvl w:ilvl="6" w:tplc="8A2651FA">
      <w:numFmt w:val="bullet"/>
      <w:lvlText w:val="•"/>
      <w:lvlJc w:val="left"/>
      <w:pPr>
        <w:ind w:left="5864" w:hanging="211"/>
      </w:pPr>
      <w:rPr>
        <w:rFonts w:hint="default"/>
      </w:rPr>
    </w:lvl>
    <w:lvl w:ilvl="7" w:tplc="5530A110">
      <w:numFmt w:val="bullet"/>
      <w:lvlText w:val="•"/>
      <w:lvlJc w:val="left"/>
      <w:pPr>
        <w:ind w:left="6738" w:hanging="211"/>
      </w:pPr>
      <w:rPr>
        <w:rFonts w:hint="default"/>
      </w:rPr>
    </w:lvl>
    <w:lvl w:ilvl="8" w:tplc="89C24300">
      <w:numFmt w:val="bullet"/>
      <w:lvlText w:val="•"/>
      <w:lvlJc w:val="left"/>
      <w:pPr>
        <w:ind w:left="7612" w:hanging="211"/>
      </w:pPr>
      <w:rPr>
        <w:rFonts w:hint="default"/>
      </w:rPr>
    </w:lvl>
  </w:abstractNum>
  <w:abstractNum w:abstractNumId="2" w15:restartNumberingAfterBreak="0">
    <w:nsid w:val="72130162"/>
    <w:multiLevelType w:val="hybridMultilevel"/>
    <w:tmpl w:val="873A3B3A"/>
    <w:lvl w:ilvl="0" w:tplc="9328CBD8">
      <w:start w:val="1"/>
      <w:numFmt w:val="decimal"/>
      <w:lvlText w:val="%1."/>
      <w:lvlJc w:val="left"/>
      <w:pPr>
        <w:ind w:left="120" w:hanging="334"/>
        <w:jc w:val="left"/>
      </w:pPr>
      <w:rPr>
        <w:rFonts w:ascii="Century Gothic" w:eastAsia="Century Gothic" w:hAnsi="Century Gothic" w:cs="Century Gothic" w:hint="default"/>
        <w:spacing w:val="-5"/>
        <w:w w:val="100"/>
        <w:sz w:val="24"/>
        <w:szCs w:val="24"/>
      </w:rPr>
    </w:lvl>
    <w:lvl w:ilvl="1" w:tplc="C93C8D30">
      <w:numFmt w:val="bullet"/>
      <w:lvlText w:val="•"/>
      <w:lvlJc w:val="left"/>
      <w:pPr>
        <w:ind w:left="825" w:hanging="211"/>
      </w:pPr>
      <w:rPr>
        <w:rFonts w:ascii="Century Gothic" w:eastAsia="Century Gothic" w:hAnsi="Century Gothic" w:cs="Century Gothic" w:hint="default"/>
        <w:w w:val="100"/>
        <w:sz w:val="24"/>
        <w:szCs w:val="24"/>
      </w:rPr>
    </w:lvl>
    <w:lvl w:ilvl="2" w:tplc="0A1E7B62">
      <w:numFmt w:val="bullet"/>
      <w:lvlText w:val="•"/>
      <w:lvlJc w:val="left"/>
      <w:pPr>
        <w:ind w:left="840" w:hanging="211"/>
      </w:pPr>
      <w:rPr>
        <w:rFonts w:hint="default"/>
      </w:rPr>
    </w:lvl>
    <w:lvl w:ilvl="3" w:tplc="F9DCF97A">
      <w:numFmt w:val="bullet"/>
      <w:lvlText w:val="•"/>
      <w:lvlJc w:val="left"/>
      <w:pPr>
        <w:ind w:left="880" w:hanging="211"/>
      </w:pPr>
      <w:rPr>
        <w:rFonts w:hint="default"/>
      </w:rPr>
    </w:lvl>
    <w:lvl w:ilvl="4" w:tplc="81C60F54">
      <w:numFmt w:val="bullet"/>
      <w:lvlText w:val="•"/>
      <w:lvlJc w:val="left"/>
      <w:pPr>
        <w:ind w:left="2211" w:hanging="211"/>
      </w:pPr>
      <w:rPr>
        <w:rFonts w:hint="default"/>
      </w:rPr>
    </w:lvl>
    <w:lvl w:ilvl="5" w:tplc="61D8FCC2">
      <w:numFmt w:val="bullet"/>
      <w:lvlText w:val="•"/>
      <w:lvlJc w:val="left"/>
      <w:pPr>
        <w:ind w:left="3542" w:hanging="211"/>
      </w:pPr>
      <w:rPr>
        <w:rFonts w:hint="default"/>
      </w:rPr>
    </w:lvl>
    <w:lvl w:ilvl="6" w:tplc="2F2ABC78">
      <w:numFmt w:val="bullet"/>
      <w:lvlText w:val="•"/>
      <w:lvlJc w:val="left"/>
      <w:pPr>
        <w:ind w:left="4874" w:hanging="211"/>
      </w:pPr>
      <w:rPr>
        <w:rFonts w:hint="default"/>
      </w:rPr>
    </w:lvl>
    <w:lvl w:ilvl="7" w:tplc="FDCAD55A">
      <w:numFmt w:val="bullet"/>
      <w:lvlText w:val="•"/>
      <w:lvlJc w:val="left"/>
      <w:pPr>
        <w:ind w:left="6205" w:hanging="211"/>
      </w:pPr>
      <w:rPr>
        <w:rFonts w:hint="default"/>
      </w:rPr>
    </w:lvl>
    <w:lvl w:ilvl="8" w:tplc="75F6CA34">
      <w:numFmt w:val="bullet"/>
      <w:lvlText w:val="•"/>
      <w:lvlJc w:val="left"/>
      <w:pPr>
        <w:ind w:left="7537" w:hanging="211"/>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E235D1"/>
    <w:rsid w:val="00187DCC"/>
    <w:rsid w:val="002F3B88"/>
    <w:rsid w:val="00A7168F"/>
    <w:rsid w:val="00AF236A"/>
    <w:rsid w:val="00BF2C77"/>
    <w:rsid w:val="00CA2785"/>
    <w:rsid w:val="00DD4B91"/>
    <w:rsid w:val="00E23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FB69993-8F9F-49DC-AC34-E3B22EA1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spacing w:before="82"/>
      <w:ind w:left="120" w:hanging="1786"/>
      <w:outlineLvl w:val="0"/>
    </w:pPr>
    <w:rPr>
      <w:b/>
      <w:bCs/>
      <w:sz w:val="36"/>
      <w:szCs w:val="36"/>
    </w:rPr>
  </w:style>
  <w:style w:type="paragraph" w:styleId="Heading2">
    <w:name w:val="heading 2"/>
    <w:basedOn w:val="Normal"/>
    <w:uiPriority w:val="1"/>
    <w:qFormat/>
    <w:pPr>
      <w:ind w:left="5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13" w:hanging="1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7DCC"/>
    <w:pPr>
      <w:tabs>
        <w:tab w:val="center" w:pos="4680"/>
        <w:tab w:val="right" w:pos="9360"/>
      </w:tabs>
    </w:pPr>
  </w:style>
  <w:style w:type="character" w:customStyle="1" w:styleId="HeaderChar">
    <w:name w:val="Header Char"/>
    <w:basedOn w:val="DefaultParagraphFont"/>
    <w:link w:val="Header"/>
    <w:uiPriority w:val="99"/>
    <w:rsid w:val="00187DCC"/>
    <w:rPr>
      <w:rFonts w:ascii="Century Gothic" w:eastAsia="Century Gothic" w:hAnsi="Century Gothic" w:cs="Century Gothic"/>
    </w:rPr>
  </w:style>
  <w:style w:type="paragraph" w:styleId="Footer">
    <w:name w:val="footer"/>
    <w:basedOn w:val="Normal"/>
    <w:link w:val="FooterChar"/>
    <w:uiPriority w:val="99"/>
    <w:unhideWhenUsed/>
    <w:rsid w:val="00187DCC"/>
    <w:pPr>
      <w:tabs>
        <w:tab w:val="center" w:pos="4680"/>
        <w:tab w:val="right" w:pos="9360"/>
      </w:tabs>
    </w:pPr>
  </w:style>
  <w:style w:type="character" w:customStyle="1" w:styleId="FooterChar">
    <w:name w:val="Footer Char"/>
    <w:basedOn w:val="DefaultParagraphFont"/>
    <w:link w:val="Footer"/>
    <w:uiPriority w:val="99"/>
    <w:rsid w:val="00187DCC"/>
    <w:rPr>
      <w:rFonts w:ascii="Century Gothic" w:eastAsia="Century Gothic" w:hAnsi="Century Gothic" w:cs="Century Gothic"/>
    </w:rPr>
  </w:style>
  <w:style w:type="paragraph" w:styleId="NoSpacing">
    <w:name w:val="No Spacing"/>
    <w:uiPriority w:val="1"/>
    <w:qFormat/>
    <w:rsid w:val="00AF236A"/>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HELPING STUDENTS in DISTRESS</vt:lpstr>
    </vt:vector>
  </TitlesOfParts>
  <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HELPING STUDENTS in DISTRESS</dc:title>
  <dc:subject>A FACULTY &amp; STAFF GUIDE FOR ASSISTING STUDENTS IN NEED</dc:subject>
  <dc:creator>Office of Violence Prevention &amp; Support Services</dc:creator>
  <cp:lastModifiedBy>Emery, Jolynn</cp:lastModifiedBy>
  <cp:revision>7</cp:revision>
  <dcterms:created xsi:type="dcterms:W3CDTF">2018-08-23T16:13:00Z</dcterms:created>
  <dcterms:modified xsi:type="dcterms:W3CDTF">2018-08-29T13:11:00Z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Microsoft® Word 2013</vt:lpwstr>
  </property>
  <property fmtid="{D5CDD505-2E9C-101B-9397-08002B2CF9AE}" pid="4" name="LastSaved">
    <vt:filetime>2018-08-22T00:00:00Z</vt:filetime>
  </property>
</Properties>
</file>