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7D" w:rsidRDefault="0071287D" w:rsidP="005F18ED">
      <w:pPr>
        <w:pStyle w:val="NoSpacing"/>
        <w:rPr>
          <w:b/>
        </w:rPr>
      </w:pPr>
    </w:p>
    <w:p w:rsidR="0071287D" w:rsidRDefault="0071287D" w:rsidP="005F18ED">
      <w:pPr>
        <w:pStyle w:val="NoSpacing"/>
        <w:rPr>
          <w:b/>
        </w:rPr>
      </w:pPr>
    </w:p>
    <w:p w:rsidR="005F18ED" w:rsidRPr="009B4504" w:rsidRDefault="005F18ED" w:rsidP="005F18ED">
      <w:pPr>
        <w:pStyle w:val="NoSpacing"/>
        <w:rPr>
          <w:rFonts w:ascii="Century Gothic" w:hAnsi="Century Gothic"/>
          <w:b/>
          <w:sz w:val="24"/>
          <w:szCs w:val="24"/>
        </w:rPr>
      </w:pPr>
      <w:r w:rsidRPr="009B4504">
        <w:rPr>
          <w:rFonts w:ascii="Century Gothic" w:hAnsi="Century Gothic"/>
          <w:b/>
          <w:sz w:val="24"/>
          <w:szCs w:val="24"/>
        </w:rPr>
        <w:t>Scenario</w:t>
      </w:r>
      <w:r w:rsidRPr="009B4504">
        <w:rPr>
          <w:rFonts w:ascii="Century Gothic" w:hAnsi="Century Gothic"/>
          <w:b/>
          <w:sz w:val="24"/>
          <w:szCs w:val="24"/>
        </w:rPr>
        <w:tab/>
      </w:r>
      <w:r w:rsidRPr="009B4504">
        <w:rPr>
          <w:rFonts w:ascii="Century Gothic" w:hAnsi="Century Gothic"/>
          <w:b/>
          <w:sz w:val="24"/>
          <w:szCs w:val="24"/>
        </w:rPr>
        <w:tab/>
      </w:r>
    </w:p>
    <w:p w:rsidR="005F18ED" w:rsidRPr="009B4504" w:rsidRDefault="005F18ED" w:rsidP="005F18ED">
      <w:pPr>
        <w:pStyle w:val="NoSpacing"/>
        <w:rPr>
          <w:rFonts w:ascii="Century Gothic" w:hAnsi="Century Gothic"/>
          <w:sz w:val="24"/>
          <w:szCs w:val="24"/>
        </w:rPr>
      </w:pPr>
      <w:r w:rsidRPr="009B4504">
        <w:rPr>
          <w:rFonts w:ascii="Century Gothic" w:hAnsi="Century Gothic"/>
          <w:sz w:val="24"/>
          <w:szCs w:val="24"/>
        </w:rPr>
        <w:t>Student yelling and cursing.</w:t>
      </w:r>
    </w:p>
    <w:p w:rsidR="005F18ED" w:rsidRPr="009B4504" w:rsidRDefault="005F18ED" w:rsidP="005F18ED">
      <w:pPr>
        <w:pStyle w:val="NoSpacing"/>
        <w:rPr>
          <w:rFonts w:ascii="Century Gothic" w:hAnsi="Century Gothic"/>
          <w:sz w:val="24"/>
          <w:szCs w:val="24"/>
        </w:rPr>
      </w:pPr>
    </w:p>
    <w:p w:rsidR="00FF620F" w:rsidRPr="009B4504" w:rsidRDefault="00FF620F" w:rsidP="005F18ED">
      <w:pPr>
        <w:pStyle w:val="NoSpacing"/>
        <w:rPr>
          <w:rFonts w:ascii="Century Gothic" w:hAnsi="Century Gothic"/>
          <w:b/>
          <w:sz w:val="24"/>
          <w:szCs w:val="24"/>
        </w:rPr>
      </w:pPr>
    </w:p>
    <w:p w:rsidR="00FF620F" w:rsidRPr="009B4504" w:rsidRDefault="00FF620F" w:rsidP="005F18ED">
      <w:pPr>
        <w:pStyle w:val="NoSpacing"/>
        <w:rPr>
          <w:rFonts w:ascii="Century Gothic" w:hAnsi="Century Gothic"/>
          <w:b/>
          <w:sz w:val="24"/>
          <w:szCs w:val="24"/>
        </w:rPr>
      </w:pPr>
    </w:p>
    <w:p w:rsidR="00FF620F" w:rsidRPr="009B4504" w:rsidRDefault="00FF620F" w:rsidP="005F18ED">
      <w:pPr>
        <w:pStyle w:val="NoSpacing"/>
        <w:rPr>
          <w:rFonts w:ascii="Century Gothic" w:hAnsi="Century Gothic"/>
          <w:b/>
          <w:sz w:val="24"/>
          <w:szCs w:val="24"/>
        </w:rPr>
      </w:pPr>
    </w:p>
    <w:p w:rsidR="0071287D" w:rsidRPr="009B4504" w:rsidRDefault="0071287D" w:rsidP="005F18ED">
      <w:pPr>
        <w:pStyle w:val="NoSpacing"/>
        <w:rPr>
          <w:rFonts w:ascii="Century Gothic" w:hAnsi="Century Gothic"/>
          <w:b/>
          <w:sz w:val="24"/>
          <w:szCs w:val="24"/>
        </w:rPr>
      </w:pPr>
    </w:p>
    <w:p w:rsidR="0071287D" w:rsidRPr="009B4504" w:rsidRDefault="0071287D" w:rsidP="005F18ED">
      <w:pPr>
        <w:pStyle w:val="NoSpacing"/>
        <w:rPr>
          <w:rFonts w:ascii="Century Gothic" w:hAnsi="Century Gothic"/>
          <w:b/>
          <w:sz w:val="24"/>
          <w:szCs w:val="24"/>
        </w:rPr>
      </w:pPr>
    </w:p>
    <w:p w:rsidR="0071287D" w:rsidRPr="009B4504" w:rsidRDefault="00BE75F2" w:rsidP="005F18ED">
      <w:pPr>
        <w:pStyle w:val="NoSpacing"/>
        <w:rPr>
          <w:rFonts w:ascii="Century Gothic" w:hAnsi="Century Gothic"/>
          <w:b/>
          <w:sz w:val="24"/>
          <w:szCs w:val="24"/>
        </w:rPr>
      </w:pPr>
      <w:r w:rsidRPr="009B4504">
        <w:rPr>
          <w:rFonts w:ascii="Century Gothic" w:hAnsi="Century Gothic"/>
          <w:b/>
          <w:noProof/>
          <w:sz w:val="24"/>
          <w:szCs w:val="24"/>
        </w:rPr>
        <mc:AlternateContent>
          <mc:Choice Requires="wps">
            <w:drawing>
              <wp:anchor distT="0" distB="0" distL="114300" distR="114300" simplePos="0" relativeHeight="251663360" behindDoc="0" locked="0" layoutInCell="1" allowOverlap="1" wp14:anchorId="1A31A96D" wp14:editId="7E3D805A">
                <wp:simplePos x="0" y="0"/>
                <wp:positionH relativeFrom="column">
                  <wp:posOffset>-95250</wp:posOffset>
                </wp:positionH>
                <wp:positionV relativeFrom="paragraph">
                  <wp:posOffset>93345</wp:posOffset>
                </wp:positionV>
                <wp:extent cx="70408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7040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E6ED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35pt" to="546.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kUzwEAAIgDAAAOAAAAZHJzL2Uyb0RvYy54bWysU01v2zAMvQ/YfxB0X+w2WxcYcXpI0F2G&#10;LUDbH8DKki1AXyC1OPn3o5S0y7bbsBwUURQf+Z6e1/dH78RBI9kYenmzaKXQQcXBhrGXz08PH1ZS&#10;UIYwgItB9/KkSd5v3r9bz6nTt3GKbtAoGCRQN6deTjmnrmlITdoDLWLSgZMmoofMIY7NgDAzunfN&#10;bdveNXPEIWFUmohPd+ek3FR8Y7TK340hnYXrJc+W64p1fSlrs1lDNyKkyarLGPAPU3iwgZu+Qe0g&#10;g/iB9i8obxVGiiYvVPRNNMYqXTkwm5v2DzaPEyRdubA4lN5kov8Hq74d9ijs0MulFAE8P9FjRrDj&#10;lMU2hsACRhTLotOcqOPr27DHS0Rpj4X00aAv/0xHHKu2pzdt9TELxYef24/tasVPoF5zza/ChJS/&#10;6OhF2fTS2VBoQweHr5S5GV99vVKOQ3ywztWnc0HMvbxbfirIwAYyDjJvfWJKFEYpwI3sTJWxIlJ0&#10;dijVBYdOtHUoDsDmYE8NcX7icaVwQJkTzKH+Cnme4LfSMs4OaDoX19TZS95mNrSzvper62oXSkdd&#10;LXkhVQQ9S1h2L3E4VWWbEvFz16YXaxY/Xce8v/6ANj8BAAD//wMAUEsDBBQABgAIAAAAIQAh2+qD&#10;3gAAAAoBAAAPAAAAZHJzL2Rvd25yZXYueG1sTI/NTsMwEITvSLyDtUjcWrsEaAlxKlTUA7cSQOrR&#10;jTc/EK+j2GnD27MVBzjuzGh2vmw9uU4ccQitJw2LuQKBVHrbUq3h/W07W4EI0ZA1nSfU8I0B1vnl&#10;RWZS60/0isci1oJLKKRGQxNjn0oZygadCXPfI7FX+cGZyOdQSzuYE5e7Tt4odS+daYk/NKbHTYPl&#10;VzE6DeNuU6l2m0yf+6SQ48ty9/Fc1VpfX01PjyAiTvEvDOf5PB1y3nTwI9kgOg2zxR2zRDZulyDO&#10;AfWQMMzhV5F5Jv8j5D8AAAD//wMAUEsBAi0AFAAGAAgAAAAhALaDOJL+AAAA4QEAABMAAAAAAAAA&#10;AAAAAAAAAAAAAFtDb250ZW50X1R5cGVzXS54bWxQSwECLQAUAAYACAAAACEAOP0h/9YAAACUAQAA&#10;CwAAAAAAAAAAAAAAAAAvAQAAX3JlbHMvLnJlbHNQSwECLQAUAAYACAAAACEA+SdpFM8BAACIAwAA&#10;DgAAAAAAAAAAAAAAAAAuAgAAZHJzL2Uyb0RvYy54bWxQSwECLQAUAAYACAAAACEAIdvqg94AAAAK&#10;AQAADwAAAAAAAAAAAAAAAAApBAAAZHJzL2Rvd25yZXYueG1sUEsFBgAAAAAEAAQA8wAAADQFAAAA&#10;AA==&#10;" strokecolor="windowText" strokeweight=".5pt">
                <v:stroke joinstyle="miter"/>
              </v:line>
            </w:pict>
          </mc:Fallback>
        </mc:AlternateContent>
      </w:r>
    </w:p>
    <w:p w:rsidR="0071287D" w:rsidRPr="009B4504" w:rsidRDefault="0071287D" w:rsidP="005F18ED">
      <w:pPr>
        <w:pStyle w:val="NoSpacing"/>
        <w:rPr>
          <w:rFonts w:ascii="Century Gothic" w:hAnsi="Century Gothic"/>
          <w:b/>
          <w:sz w:val="24"/>
          <w:szCs w:val="24"/>
        </w:rPr>
      </w:pPr>
    </w:p>
    <w:p w:rsidR="005F18ED" w:rsidRPr="009B4504" w:rsidRDefault="005F18ED" w:rsidP="005F18ED">
      <w:pPr>
        <w:pStyle w:val="NoSpacing"/>
        <w:rPr>
          <w:rFonts w:ascii="Century Gothic" w:hAnsi="Century Gothic"/>
          <w:b/>
          <w:sz w:val="24"/>
          <w:szCs w:val="24"/>
        </w:rPr>
      </w:pPr>
      <w:r w:rsidRPr="009B4504">
        <w:rPr>
          <w:rFonts w:ascii="Century Gothic" w:hAnsi="Century Gothic"/>
          <w:b/>
          <w:sz w:val="24"/>
          <w:szCs w:val="24"/>
        </w:rPr>
        <w:t>Scenario</w:t>
      </w:r>
      <w:r w:rsidRPr="009B4504">
        <w:rPr>
          <w:rFonts w:ascii="Century Gothic" w:hAnsi="Century Gothic"/>
          <w:b/>
          <w:sz w:val="24"/>
          <w:szCs w:val="24"/>
        </w:rPr>
        <w:tab/>
      </w:r>
      <w:r w:rsidRPr="009B4504">
        <w:rPr>
          <w:rFonts w:ascii="Century Gothic" w:hAnsi="Century Gothic"/>
          <w:b/>
          <w:sz w:val="24"/>
          <w:szCs w:val="24"/>
        </w:rPr>
        <w:tab/>
      </w:r>
      <w:r w:rsidRPr="009B4504">
        <w:rPr>
          <w:rFonts w:ascii="Century Gothic" w:hAnsi="Century Gothic"/>
          <w:b/>
          <w:sz w:val="24"/>
          <w:szCs w:val="24"/>
        </w:rPr>
        <w:tab/>
      </w:r>
    </w:p>
    <w:p w:rsidR="005F18ED" w:rsidRPr="009B4504" w:rsidRDefault="005F18ED" w:rsidP="005F18ED">
      <w:pPr>
        <w:pStyle w:val="NoSpacing"/>
        <w:rPr>
          <w:rFonts w:ascii="Century Gothic" w:hAnsi="Century Gothic"/>
          <w:sz w:val="24"/>
          <w:szCs w:val="24"/>
        </w:rPr>
      </w:pPr>
      <w:r w:rsidRPr="009B4504">
        <w:rPr>
          <w:rFonts w:ascii="Century Gothic" w:hAnsi="Century Gothic"/>
          <w:sz w:val="24"/>
          <w:szCs w:val="24"/>
        </w:rPr>
        <w:t>Student interrupting you when you are talking.</w:t>
      </w:r>
    </w:p>
    <w:p w:rsidR="00FF620F" w:rsidRPr="009B4504" w:rsidRDefault="00FF620F" w:rsidP="005F18ED">
      <w:pPr>
        <w:pStyle w:val="NoSpacing"/>
        <w:rPr>
          <w:rFonts w:ascii="Century Gothic" w:hAnsi="Century Gothic"/>
          <w:sz w:val="24"/>
          <w:szCs w:val="24"/>
        </w:rPr>
      </w:pPr>
    </w:p>
    <w:p w:rsidR="0071287D" w:rsidRPr="009B4504" w:rsidRDefault="0071287D" w:rsidP="005F18ED">
      <w:pPr>
        <w:pStyle w:val="NoSpacing"/>
        <w:rPr>
          <w:rFonts w:ascii="Century Gothic" w:hAnsi="Century Gothic"/>
          <w:b/>
          <w:sz w:val="24"/>
          <w:szCs w:val="24"/>
        </w:rPr>
      </w:pPr>
    </w:p>
    <w:p w:rsidR="0071287D" w:rsidRPr="009B4504" w:rsidRDefault="0071287D" w:rsidP="005F18ED">
      <w:pPr>
        <w:pStyle w:val="NoSpacing"/>
        <w:rPr>
          <w:rFonts w:ascii="Century Gothic" w:hAnsi="Century Gothic"/>
          <w:b/>
          <w:sz w:val="24"/>
          <w:szCs w:val="24"/>
        </w:rPr>
      </w:pPr>
    </w:p>
    <w:p w:rsidR="0071287D" w:rsidRPr="009B4504" w:rsidRDefault="00E360A8" w:rsidP="005F18ED">
      <w:pPr>
        <w:pStyle w:val="NoSpacing"/>
        <w:rPr>
          <w:rFonts w:ascii="Century Gothic" w:hAnsi="Century Gothic"/>
          <w:b/>
          <w:sz w:val="24"/>
          <w:szCs w:val="24"/>
        </w:rPr>
      </w:pPr>
      <w:r>
        <w:rPr>
          <w:rFonts w:ascii="Century Gothic" w:hAnsi="Century Gothic"/>
          <w:b/>
          <w:noProof/>
          <w:sz w:val="24"/>
          <w:szCs w:val="24"/>
        </w:rPr>
        <mc:AlternateContent>
          <mc:Choice Requires="wpg">
            <w:drawing>
              <wp:anchor distT="0" distB="0" distL="114300" distR="114300" simplePos="0" relativeHeight="251666432"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8" name="Line 3"/>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C11CA" id="Group 7" o:spid="_x0000_s1026" style="position:absolute;margin-left:25.45pt;margin-top:25.45pt;width:562.7pt;height:742.7pt;z-index:-251650048;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CFVQQAAKIXAAAOAAAAZHJzL2Uyb0RvYy54bWzsWG1v2zYQ/j6g/4HQd8eiLNmSEKVI/BIM&#10;yLZg7X4ALVEvqESqpBw5HfbfdyQlxXbjNshWIyjsDzZpUqfj3XN3z/Hy/bYq0QMVsuAssvCFbSHK&#10;Yp4ULIusvz6uRr6FZENYQkrOaGQ9Umm9v3r3y2Vbh9ThOS8TKhAIYTJs68jKm6YOx2MZ57Qi8oLX&#10;lMFiykVFGpiKbJwI0oL0qhw7tj0dt1wkteAxlRL+XZhF60rLT1MaN3+kqaQNKiMLdGv0t9Dfa/U9&#10;vrokYSZInRdxpwZ5hRYVKRi8dBC1IA1BG1F8JaoqYsElT5uLmFdjnqZFTPUZ4DTYPjjNreCbWp8l&#10;C9usHswEpj2w06vFxr8/3AtUJJE1sxAjFbhIvxXNlGnaOgthx62oP9T3wpwPhnc8/iRheXy4ruaZ&#10;2YzW7W88AXFk03Btmm0qKiUCDo222gOPgwfotkEx/DnD7tQJwFExrAXuxFET7aM4B0eq5zw7sBCs&#10;qt9uZdk9jbHjueZZ7PowVDqS0LxYK9spp04GeJNPJpX/zaQfclJT7SmpDNaZFLBvTHpXMIomxqJ6&#10;w5wZc8Zb1pkTMT7PCcuoFvXxsQbTYX0ApSrINI+oiQRffNe83gTerszk6PeSsDcxxng6NUbSph0M&#10;RMJayOaW8gqpQWSVoLX2HHm4k42xZb9FOZLxVVGW2gclQy3o6zu+r5+QvCwStar2SZGt56VADwSC&#10;8PpmNln0ntnbBmBniZaWU5Isu3FDitKMQdGSKXlwEtCnG5ko+zuwg6W/9N2R60yXI9deLEbXq7k7&#10;mq7wzFtMFvP5Av+jVMNumBdJQpnSro947L7M/V3uMbE6xPxgh/G+dA0+ULb/1UoDDI0HDQbXPHm8&#10;F8q26n9A5ImgCTG0A03tD6XAgDMS/kBoAiT3IriHZhf3ELtOj5A+afS4O0NTXjyb7H8eaGKAwQ42&#10;vZOmTYxnbpc4IYHqbPRG0Gnrj64IkFJ38+s5cZ4wcWK8h87pqdGJD9jPG0Hnuay/ibKOnR6df0Lr&#10;A3SypD2T18W9p/HScPiBdF4LwVtFu4AH77FO80DPWV7AOqGNANaJvcnkGd4Ji4rYO5q5HyeeAnT/&#10;FvHcy3577PJ4kjTUcYeqfYtMYse1b5xgtJr6s5G7cr1RMLP9kY2Dm2Bqu4G7WO2TSU3wTRcLHPC1&#10;ZFJx6MBzvO9Q6OOHrIoGuumyqCLLH8oFCY/x6YELK/V7ltr/HmerSHDoDqBKQ98Pg5yLLxZqoYeO&#10;LPl5QwS1UPkrAyQF2HVhW6MnrjdzYCJ2V9a7K4TFICqyGguZ4bwxjfqmFkWWw5uwNgzj19BSpoXu&#10;SBQyDYc+OYXGwGINT3mKNU0ZOiJ9wlizNV3e7/F+eKwdT/nnWDN97G7veo61l915PX+TguFa5zDW&#10;dBE5UaxBWwAxdqSyedAwnMtaf5n5dSN6Lmv/U1nTV5hwEaxLdHdprW6ad+e6DD5drV/9CwAA//8D&#10;AFBLAwQUAAYACAAAACEAbSfJ9d8AAAALAQAADwAAAGRycy9kb3ducmV2LnhtbEyPQUvDQBCF74L/&#10;YRnBm93EkGpjNqUU9VQEW0F6m2anSWh2N2S3SfrvnYKgp3nDe7z5Jl9OphUD9b5xVkE8i0CQLZ1u&#10;bKXga/f28AzCB7QaW2dJwYU8LIvbmxwz7Ub7ScM2VIJLrM9QQR1Cl0npy5oM+pnryLJ3dL3BwGtf&#10;Sd3jyOWmlY9RNJcGG8sXauxoXVN52p6NgvcRx1USvw6b03F92e/Sj+9NTErd302rFxCBpvAXhis+&#10;o0PBTAd3ttqLVkEaLTj5O69+/DRPQBxYpQkrWeTy/w/FDwAAAP//AwBQSwECLQAUAAYACAAAACEA&#10;toM4kv4AAADhAQAAEwAAAAAAAAAAAAAAAAAAAAAAW0NvbnRlbnRfVHlwZXNdLnhtbFBLAQItABQA&#10;BgAIAAAAIQA4/SH/1gAAAJQBAAALAAAAAAAAAAAAAAAAAC8BAABfcmVscy8ucmVsc1BLAQItABQA&#10;BgAIAAAAIQDOvICFVQQAAKIXAAAOAAAAAAAAAAAAAAAAAC4CAABkcnMvZTJvRG9jLnhtbFBLAQIt&#10;ABQABgAIAAAAIQBtJ8n13wAAAAsBAAAPAAAAAAAAAAAAAAAAAK8GAABkcnMvZG93bnJldi54bWxQ&#10;SwUGAAAAAAQABADzAAAAuwcAAAAA&#10;">
                <v:line id="Line 3"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p7L4AAADaAAAADwAAAGRycy9kb3ducmV2LnhtbERPy4rCMBTdD/gP4QpuBk11wEc1ioqC&#10;zM7HB1yaa1ttbmoSa/37yUKY5eG8F6vWVKIh50vLCoaDBARxZnXJuYLLed+fgvABWWNlmRS8ycNq&#10;2flaYKrti4/UnEIuYgj7FBUUIdSplD4ryKAf2Jo4clfrDIYIXS61w1cMN5UcJclYGiw5NhRY07ag&#10;7H56GgVNfaPN7023l8le/+xm68e3k2Olet12PQcRqA3/4o/7oBXErfFKvAFy+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HinsvgAAANoAAAAPAAAAAAAAAAAAAAAAAKEC&#10;AABkcnMvZG93bnJldi54bWxQSwUGAAAAAAQABAD5AAAAjAMAAAAA&#10;" strokecolor="#ab73d4" strokeweight="1.44pt"/>
                <v:line id="Line 4"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Md8EAAADaAAAADwAAAGRycy9kb3ducmV2LnhtbESP0YrCMBRE3xf8h3AFXxZNVXC1GkVF&#10;Ydm3VT/g0lzbanNTk1jr328EYR+HmTnDLFatqURDzpeWFQwHCQjizOqScwWn474/BeEDssbKMil4&#10;kofVsvOxwFTbB/9Scwi5iBD2KSooQqhTKX1WkEE/sDVx9M7WGQxRulxqh48IN5UcJclEGiw5LhRY&#10;07ag7Hq4GwVNfaHNz0W3p6+9Hu9m69unkxOlet12PQcRqA3/4Xf7WyuYwetKv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Uox3wQAAANoAAAAPAAAAAAAAAAAAAAAA&#10;AKECAABkcnMvZG93bnJldi54bWxQSwUGAAAAAAQABAD5AAAAjwMAAAAA&#10;" strokecolor="#ab73d4" strokeweight="1.44pt"/>
                <v:line id="Line 5"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HS8IAAADbAAAADwAAAGRycy9kb3ducmV2LnhtbERPzWrCQBC+C32HZQQvUjcq2DZ1Dako&#10;FG9N8wBDdppEs7Pp7jbGt+8WCt7m4/udbTaaTgzkfGtZwXKRgCCurG65VlB+Hh+fQfiArLGzTApu&#10;5CHbPUy2mGp75Q8ailCLGMI+RQVNCH0qpa8aMugXtieO3Jd1BkOErpba4TWGm06ukmQjDbYcGxrs&#10;ad9QdSl+jIKhP9Pb6azH8umo14eX/Hvu5Eap2XTMX0EEGsNd/O9+13H+Ev5+i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HS8IAAADbAAAADwAAAAAAAAAAAAAA&#10;AAChAgAAZHJzL2Rvd25yZXYueG1sUEsFBgAAAAAEAAQA+QAAAJADAAAAAA==&#10;" strokecolor="#ab73d4" strokeweight="1.44pt"/>
                <v:rect id="Rectangle 7"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8"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HxMQA&#10;AADbAAAADwAAAGRycy9kb3ducmV2LnhtbERPS2sCMRC+F/wPYQq9FM1qQcpqlPoCDxWs1UJvw2b2&#10;oZvJuknd9d8bQehtPr7njKetKcWFaldYVtDvRSCIE6sLzhTsv1fddxDOI2ssLZOCKzmYTjpPY4y1&#10;bfiLLjufiRDCLkYFufdVLKVLcjLoerYiDlxqa4M+wDqTusYmhJtSDqJoKA0WHBpyrGieU3La/RkF&#10;r4dl0f9Z/K4+l7M0PfOx2WyvmVIvz+3HCISn1v+LH+61DvPf4P5LOE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rx8TEAAAA2wAAAA8AAAAAAAAAAAAAAAAAmAIAAGRycy9k&#10;b3ducmV2LnhtbFBLBQYAAAAABAAEAPUAAACJAwAAAAA=&#10;" fillcolor="#ab73d4" stroked="f"/>
                <v:rect id="Rectangle 9"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wrap anchorx="page" anchory="page"/>
              </v:group>
            </w:pict>
          </mc:Fallback>
        </mc:AlternateContent>
      </w:r>
    </w:p>
    <w:p w:rsidR="0071287D" w:rsidRPr="009B4504" w:rsidRDefault="0071287D" w:rsidP="005F18ED">
      <w:pPr>
        <w:pStyle w:val="NoSpacing"/>
        <w:rPr>
          <w:rFonts w:ascii="Century Gothic" w:hAnsi="Century Gothic"/>
          <w:b/>
          <w:sz w:val="24"/>
          <w:szCs w:val="24"/>
        </w:rPr>
      </w:pPr>
    </w:p>
    <w:p w:rsidR="0071287D" w:rsidRPr="009B4504" w:rsidRDefault="0071287D" w:rsidP="005F18ED">
      <w:pPr>
        <w:pStyle w:val="NoSpacing"/>
        <w:rPr>
          <w:rFonts w:ascii="Century Gothic" w:hAnsi="Century Gothic"/>
          <w:b/>
          <w:sz w:val="24"/>
          <w:szCs w:val="24"/>
        </w:rPr>
      </w:pPr>
    </w:p>
    <w:p w:rsidR="0071287D" w:rsidRPr="009B4504" w:rsidRDefault="0071287D" w:rsidP="005F18ED">
      <w:pPr>
        <w:pStyle w:val="NoSpacing"/>
        <w:rPr>
          <w:rFonts w:ascii="Century Gothic" w:hAnsi="Century Gothic"/>
          <w:b/>
          <w:sz w:val="24"/>
          <w:szCs w:val="24"/>
        </w:rPr>
      </w:pPr>
    </w:p>
    <w:p w:rsidR="0071287D" w:rsidRPr="009B4504" w:rsidRDefault="00983E28" w:rsidP="005F18ED">
      <w:pPr>
        <w:pStyle w:val="NoSpacing"/>
        <w:rPr>
          <w:rFonts w:ascii="Century Gothic" w:hAnsi="Century Gothic"/>
          <w:b/>
          <w:sz w:val="24"/>
          <w:szCs w:val="24"/>
        </w:rPr>
      </w:pPr>
      <w:r w:rsidRPr="009B4504">
        <w:rPr>
          <w:rFonts w:ascii="Century Gothic" w:hAnsi="Century Gothic"/>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153035</wp:posOffset>
                </wp:positionV>
                <wp:extent cx="7040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9A1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2.05pt" to="54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ARzAEAAAMEAAAOAAAAZHJzL2Uyb0RvYy54bWysU8GOEzEMvSPxD1HudKYrBNWo0z10tVwQ&#10;VCx8QDbjdCIlceSEdvr3OGk7XQESAnHxjBO/Z/vZWd9P3okDULIYerlctFJA0DjYsO/lt6+Pb1ZS&#10;pKzCoBwG6OUJkrzfvH61PsYO7nBENwAJJgmpO8ZejjnHrmmSHsGrtMAIgS8NkleZXdo3A6kjs3vX&#10;3LXtu+aINERCDSnx6cP5Um4qvzGg82djEmThesm15Wqp2udim81adXtScbT6Uob6hyq8soGTzlQP&#10;KivxnewvVN5qwoQmLzT6Bo2xGmoP3M2y/ambp1FFqL2wOCnOMqX/R6s/HXYk7MCzkyIozyN6yqTs&#10;fsxiiyGwgEhiWXQ6xtRx+Dbs6OKluKPS9GTIly+3I6aq7WnWFqYsNB++b9+2qxWPQF/vmhswUsof&#10;AL0oP710NpS2VacOH1PmZBx6DSnHLhSb0Nnh0TpXnbIwsHUkDopHnadaMuNeRLFXkE1p5Fx6/csn&#10;B2fWL2BYCi52WbPXJbxxKq0h5CuvCxxdYIYrmIHtn4GX+AKFuqB/A54RNTOGPIO9DUi/y36Twpzj&#10;rwqc+y4SPONwqkOt0vCmVcUvr6Ks8ku/wm9vd/MDAAD//wMAUEsDBBQABgAIAAAAIQAfIkfM4AAA&#10;AAoBAAAPAAAAZHJzL2Rvd25yZXYueG1sTI/BbsIwDIbvSLxD5Em7IEjKNsa6pghV4rLDpNEJ7Rga&#10;01RrnKoJtLz9gnbYTpbtT78/Z5vRtuyCvW8cSUgWAhhS5XRDtYTPcjdfA/NBkVatI5RwRQ+bfDrJ&#10;VKrdQB942YeaxRDyqZJgQuhSzn1l0Cq/cB1S3J1cb1WIbV9z3ashhtuWL4VYcasaiheM6rAwWH3v&#10;z1bCVz172B1KKocivJ9WZrwe3p4KKe/vxu0rsIBj+IPhph/VIY9OR3cm7VkrYZ6sk4hKWD7GegPE&#10;i3gGdvyd8Dzj/1/IfwAAAP//AwBQSwECLQAUAAYACAAAACEAtoM4kv4AAADhAQAAEwAAAAAAAAAA&#10;AAAAAAAAAAAAW0NvbnRlbnRfVHlwZXNdLnhtbFBLAQItABQABgAIAAAAIQA4/SH/1gAAAJQBAAAL&#10;AAAAAAAAAAAAAAAAAC8BAABfcmVscy8ucmVsc1BLAQItABQABgAIAAAAIQAu03ARzAEAAAMEAAAO&#10;AAAAAAAAAAAAAAAAAC4CAABkcnMvZTJvRG9jLnhtbFBLAQItABQABgAIAAAAIQAfIkfM4AAAAAoB&#10;AAAPAAAAAAAAAAAAAAAAACYEAABkcnMvZG93bnJldi54bWxQSwUGAAAAAAQABADzAAAAMwUAAAAA&#10;" strokecolor="black [3213]" strokeweight=".5pt">
                <v:stroke joinstyle="miter"/>
              </v:line>
            </w:pict>
          </mc:Fallback>
        </mc:AlternateContent>
      </w:r>
    </w:p>
    <w:p w:rsidR="00983E28" w:rsidRDefault="00983E28" w:rsidP="005F18ED">
      <w:pPr>
        <w:pStyle w:val="NoSpacing"/>
        <w:rPr>
          <w:rFonts w:ascii="Century Gothic" w:hAnsi="Century Gothic"/>
          <w:b/>
          <w:sz w:val="24"/>
          <w:szCs w:val="24"/>
        </w:rPr>
      </w:pPr>
    </w:p>
    <w:p w:rsidR="004F64A2" w:rsidRDefault="00145E83" w:rsidP="00145E83">
      <w:pPr>
        <w:pStyle w:val="NoSpacing"/>
        <w:rPr>
          <w:rFonts w:ascii="Century Gothic" w:hAnsi="Century Gothic"/>
          <w:b/>
          <w:sz w:val="24"/>
          <w:szCs w:val="24"/>
        </w:rPr>
      </w:pPr>
      <w:r w:rsidRPr="00145E83">
        <w:rPr>
          <w:rFonts w:ascii="Century Gothic" w:hAnsi="Century Gothic"/>
          <w:b/>
          <w:sz w:val="24"/>
          <w:szCs w:val="24"/>
        </w:rPr>
        <w:t>S</w:t>
      </w:r>
      <w:r w:rsidR="004F64A2">
        <w:rPr>
          <w:rFonts w:ascii="Century Gothic" w:hAnsi="Century Gothic"/>
          <w:b/>
          <w:sz w:val="24"/>
          <w:szCs w:val="24"/>
        </w:rPr>
        <w:t>cenario</w:t>
      </w:r>
    </w:p>
    <w:p w:rsidR="00145E83" w:rsidRPr="00BE75F2" w:rsidRDefault="004F64A2" w:rsidP="00145E83">
      <w:pPr>
        <w:pStyle w:val="NoSpacing"/>
        <w:rPr>
          <w:rFonts w:ascii="Century Gothic" w:hAnsi="Century Gothic"/>
          <w:sz w:val="24"/>
          <w:szCs w:val="24"/>
        </w:rPr>
      </w:pPr>
      <w:r w:rsidRPr="00BE75F2">
        <w:rPr>
          <w:rFonts w:ascii="Century Gothic" w:hAnsi="Century Gothic"/>
          <w:sz w:val="24"/>
          <w:szCs w:val="24"/>
        </w:rPr>
        <w:t>Student not listening and distracted by other conversations or noises.</w:t>
      </w:r>
    </w:p>
    <w:p w:rsidR="00983E28" w:rsidRPr="00145E83" w:rsidRDefault="00983E28" w:rsidP="005F18ED">
      <w:pPr>
        <w:pStyle w:val="NoSpacing"/>
        <w:rPr>
          <w:rFonts w:ascii="Century Gothic" w:hAnsi="Century Gothic"/>
          <w:sz w:val="24"/>
          <w:szCs w:val="24"/>
        </w:rPr>
      </w:pP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983E28" w:rsidRDefault="00BE75F2" w:rsidP="005F18ED">
      <w:pPr>
        <w:pStyle w:val="NoSpacing"/>
        <w:rPr>
          <w:rFonts w:ascii="Century Gothic" w:hAnsi="Century Gothic"/>
          <w:b/>
          <w:sz w:val="24"/>
          <w:szCs w:val="24"/>
        </w:rPr>
      </w:pPr>
      <w:r w:rsidRPr="009B4504">
        <w:rPr>
          <w:rFonts w:ascii="Century Gothic" w:hAnsi="Century Gothic"/>
          <w:b/>
          <w:noProof/>
          <w:sz w:val="24"/>
          <w:szCs w:val="24"/>
        </w:rPr>
        <mc:AlternateContent>
          <mc:Choice Requires="wps">
            <w:drawing>
              <wp:anchor distT="0" distB="0" distL="114300" distR="114300" simplePos="0" relativeHeight="251665408" behindDoc="0" locked="0" layoutInCell="1" allowOverlap="1" wp14:anchorId="2C425A26" wp14:editId="0889255F">
                <wp:simplePos x="0" y="0"/>
                <wp:positionH relativeFrom="column">
                  <wp:posOffset>-114300</wp:posOffset>
                </wp:positionH>
                <wp:positionV relativeFrom="paragraph">
                  <wp:posOffset>157480</wp:posOffset>
                </wp:positionV>
                <wp:extent cx="70408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7040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FFCA9C"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4pt" to="54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YuzgEAAIgDAAAOAAAAZHJzL2Uyb0RvYy54bWysU8GO0zAQvSPxD5bvNNkFShU13UOr5YKg&#10;0i4fMOvYiSXbY3lM0/49Y7dbCtwQPbgej+fNvOeX9cPRO3HQiSyGXt4tWil0UDjYMPby+/Pju5UU&#10;lCEM4DDoXp40yYfN2zfrOXb6Hid0g06CQQJ1c+zllHPsmobUpD3QAqMOnDSYPGQO09gMCWZG9665&#10;b9tlM2MaYkKlifh0d07KTcU3Rqv8zRjSWbhe8my5rqmuL2VtNmvoxgRxsuoyBvzDFB5s4KZXqB1k&#10;ED+S/QvKW5WQ0OSFQt+gMVbpyoHZ3LV/sHmaIOrKhcWheJWJ/h+s+nrYJ2GHXi6lCOD5iZ5yAjtO&#10;WWwxBBYQk1gWneZIHV/fhn26RBT3qZA+muTLP9MRx6rt6aqtPmah+PBT+6FdrfgJ1Guu+VUYE+XP&#10;Gr0om146Gwpt6ODwhTI346uvV8pxwEfrXH06F8TMs7//WJCBDWQcZN76yJQojFKAG9mZKqeKSOjs&#10;UKoLDp1o65I4AJuDPTXg/MzjSuGAMieYQ/0V8jzBb6VlnB3QdC6uqbOXvM1saGd9L1e31S6Ujrpa&#10;8kKqCHqWsOxecDhVZZsS8XPXphdrFj/dxry//YA2PwEAAP//AwBQSwMEFAAGAAgAAAAhAPUzipHf&#10;AAAACgEAAA8AAABkcnMvZG93bnJldi54bWxMj81OwzAQhO9IfQdrK3Fr7baIlhCnQkU9cCuhSBzd&#10;ePMD8TqKnTa8PVtxgNvuzmj2m3Q7ulacsQ+NJw2LuQKBVHjbUKXh+LafbUCEaMia1hNq+MYA22xy&#10;k5rE+gu94jmPleAQConRUMfYJVKGokZnwtx3SKyVvncm8tpX0vbmwuGulUul7qUzDfGH2nS4q7H4&#10;ygenYTjsStXsV+PnxyqXw8v68P5cVlrfTsenRxARx/hnhis+o0PGTCc/kA2i1TBbbLhL1LC84wpX&#10;g3pQPJ1+LzJL5f8K2Q8AAAD//wMAUEsBAi0AFAAGAAgAAAAhALaDOJL+AAAA4QEAABMAAAAAAAAA&#10;AAAAAAAAAAAAAFtDb250ZW50X1R5cGVzXS54bWxQSwECLQAUAAYACAAAACEAOP0h/9YAAACUAQAA&#10;CwAAAAAAAAAAAAAAAAAvAQAAX3JlbHMvLnJlbHNQSwECLQAUAAYACAAAACEAUE5GLs4BAACIAwAA&#10;DgAAAAAAAAAAAAAAAAAuAgAAZHJzL2Uyb0RvYy54bWxQSwECLQAUAAYACAAAACEA9TOKkd8AAAAK&#10;AQAADwAAAAAAAAAAAAAAAAAoBAAAZHJzL2Rvd25yZXYueG1sUEsFBgAAAAAEAAQA8wAAADQFAAAA&#10;AA==&#10;" strokecolor="windowText" strokeweight=".5pt">
                <v:stroke joinstyle="miter"/>
              </v:line>
            </w:pict>
          </mc:Fallback>
        </mc:AlternateContent>
      </w:r>
    </w:p>
    <w:p w:rsidR="00983E28" w:rsidRDefault="00983E28" w:rsidP="005F18ED">
      <w:pPr>
        <w:pStyle w:val="NoSpacing"/>
        <w:rPr>
          <w:rFonts w:ascii="Century Gothic" w:hAnsi="Century Gothic"/>
          <w:b/>
          <w:sz w:val="24"/>
          <w:szCs w:val="24"/>
        </w:rPr>
      </w:pPr>
    </w:p>
    <w:p w:rsidR="00983E28" w:rsidRPr="00983E28" w:rsidRDefault="00983E28" w:rsidP="00983E28">
      <w:pPr>
        <w:pStyle w:val="NoSpacing"/>
        <w:rPr>
          <w:rFonts w:ascii="Century Gothic" w:hAnsi="Century Gothic"/>
          <w:b/>
          <w:sz w:val="24"/>
          <w:szCs w:val="24"/>
        </w:rPr>
      </w:pPr>
      <w:r w:rsidRPr="00983E28">
        <w:rPr>
          <w:rFonts w:ascii="Century Gothic" w:hAnsi="Century Gothic"/>
          <w:b/>
          <w:sz w:val="24"/>
          <w:szCs w:val="24"/>
        </w:rPr>
        <w:t>Scenario</w:t>
      </w:r>
    </w:p>
    <w:p w:rsidR="00983E28" w:rsidRPr="00983E28" w:rsidRDefault="00983E28" w:rsidP="00983E28">
      <w:pPr>
        <w:pStyle w:val="NoSpacing"/>
        <w:rPr>
          <w:rFonts w:ascii="Century Gothic" w:hAnsi="Century Gothic"/>
          <w:sz w:val="24"/>
          <w:szCs w:val="24"/>
        </w:rPr>
      </w:pPr>
      <w:r w:rsidRPr="00983E28">
        <w:rPr>
          <w:rFonts w:ascii="Century Gothic" w:hAnsi="Century Gothic"/>
          <w:sz w:val="24"/>
          <w:szCs w:val="24"/>
        </w:rPr>
        <w:t>Demand to speak to a supervisor, making demeaning comments.</w:t>
      </w: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983E28" w:rsidRDefault="00983E28" w:rsidP="005F18ED">
      <w:pPr>
        <w:pStyle w:val="NoSpacing"/>
        <w:rPr>
          <w:rFonts w:ascii="Century Gothic" w:hAnsi="Century Gothic"/>
          <w:b/>
          <w:sz w:val="24"/>
          <w:szCs w:val="24"/>
        </w:rPr>
      </w:pPr>
    </w:p>
    <w:p w:rsidR="00BE75F2" w:rsidRDefault="00BE75F2" w:rsidP="005F18ED">
      <w:pPr>
        <w:pStyle w:val="NoSpacing"/>
        <w:rPr>
          <w:rFonts w:ascii="Century Gothic" w:hAnsi="Century Gothic"/>
          <w:b/>
          <w:sz w:val="24"/>
          <w:szCs w:val="24"/>
        </w:rPr>
      </w:pPr>
    </w:p>
    <w:p w:rsidR="00BE75F2" w:rsidRDefault="00BE75F2" w:rsidP="005F18ED">
      <w:pPr>
        <w:pStyle w:val="NoSpacing"/>
        <w:rPr>
          <w:rFonts w:ascii="Century Gothic" w:hAnsi="Century Gothic"/>
          <w:b/>
          <w:sz w:val="24"/>
          <w:szCs w:val="24"/>
        </w:rPr>
      </w:pPr>
    </w:p>
    <w:p w:rsidR="005F18ED" w:rsidRPr="009B4504" w:rsidRDefault="005F18ED" w:rsidP="005F18ED">
      <w:pPr>
        <w:pStyle w:val="NoSpacing"/>
        <w:rPr>
          <w:rFonts w:ascii="Century Gothic" w:hAnsi="Century Gothic"/>
          <w:b/>
          <w:sz w:val="24"/>
          <w:szCs w:val="24"/>
        </w:rPr>
      </w:pPr>
      <w:r w:rsidRPr="009B4504">
        <w:rPr>
          <w:rFonts w:ascii="Century Gothic" w:hAnsi="Century Gothic"/>
          <w:b/>
          <w:sz w:val="24"/>
          <w:szCs w:val="24"/>
        </w:rPr>
        <w:t>Bad Approach</w:t>
      </w:r>
    </w:p>
    <w:p w:rsidR="005F18ED" w:rsidRPr="009B4504" w:rsidRDefault="005F18ED" w:rsidP="005F18ED">
      <w:pPr>
        <w:pStyle w:val="NoSpacing"/>
        <w:rPr>
          <w:rFonts w:ascii="Century Gothic" w:hAnsi="Century Gothic"/>
          <w:sz w:val="24"/>
          <w:szCs w:val="24"/>
        </w:rPr>
      </w:pPr>
      <w:r w:rsidRPr="009B4504">
        <w:rPr>
          <w:rFonts w:ascii="Century Gothic" w:hAnsi="Century Gothic"/>
          <w:sz w:val="24"/>
          <w:szCs w:val="24"/>
        </w:rPr>
        <w:t>Yelling back at the student or threatening to hang up if they keep speaking to you that way.</w:t>
      </w:r>
      <w:r w:rsidRPr="009B4504">
        <w:rPr>
          <w:rFonts w:ascii="Century Gothic" w:hAnsi="Century Gothic"/>
          <w:sz w:val="24"/>
          <w:szCs w:val="24"/>
        </w:rPr>
        <w:tab/>
      </w:r>
    </w:p>
    <w:p w:rsidR="0071287D" w:rsidRPr="009B4504" w:rsidRDefault="005F18ED" w:rsidP="005F18ED">
      <w:pPr>
        <w:pStyle w:val="NoSpacing"/>
        <w:rPr>
          <w:rFonts w:ascii="Century Gothic" w:hAnsi="Century Gothic"/>
          <w:sz w:val="24"/>
          <w:szCs w:val="24"/>
        </w:rPr>
      </w:pPr>
      <w:r w:rsidRPr="009B4504">
        <w:rPr>
          <w:rFonts w:ascii="Century Gothic" w:hAnsi="Century Gothic"/>
          <w:sz w:val="24"/>
          <w:szCs w:val="24"/>
        </w:rPr>
        <w:tab/>
      </w:r>
    </w:p>
    <w:p w:rsidR="0071287D" w:rsidRPr="009B4504" w:rsidRDefault="0071287D" w:rsidP="005F18ED">
      <w:pPr>
        <w:pStyle w:val="NoSpacing"/>
        <w:rPr>
          <w:rFonts w:ascii="Century Gothic" w:hAnsi="Century Gothic"/>
          <w:sz w:val="24"/>
          <w:szCs w:val="24"/>
        </w:rPr>
      </w:pPr>
    </w:p>
    <w:p w:rsidR="0071287D" w:rsidRPr="009B4504" w:rsidRDefault="0071287D" w:rsidP="005F18ED">
      <w:pPr>
        <w:pStyle w:val="NoSpacing"/>
        <w:rPr>
          <w:rFonts w:ascii="Century Gothic" w:hAnsi="Century Gothic"/>
          <w:sz w:val="24"/>
          <w:szCs w:val="24"/>
        </w:rPr>
      </w:pPr>
    </w:p>
    <w:p w:rsidR="0071287D" w:rsidRPr="009B4504" w:rsidRDefault="0071287D" w:rsidP="005F18ED">
      <w:pPr>
        <w:pStyle w:val="NoSpacing"/>
        <w:rPr>
          <w:rFonts w:ascii="Century Gothic" w:hAnsi="Century Gothic"/>
          <w:sz w:val="24"/>
          <w:szCs w:val="24"/>
        </w:rPr>
      </w:pPr>
    </w:p>
    <w:p w:rsidR="0071287D" w:rsidRPr="009B4504" w:rsidRDefault="0071287D" w:rsidP="005F18ED">
      <w:pPr>
        <w:pStyle w:val="NoSpacing"/>
        <w:rPr>
          <w:rFonts w:ascii="Century Gothic" w:hAnsi="Century Gothic"/>
          <w:b/>
          <w:sz w:val="24"/>
          <w:szCs w:val="24"/>
        </w:rPr>
      </w:pPr>
    </w:p>
    <w:p w:rsidR="005F18ED" w:rsidRPr="009B4504" w:rsidRDefault="005F18ED" w:rsidP="005F18ED">
      <w:pPr>
        <w:pStyle w:val="NoSpacing"/>
        <w:rPr>
          <w:rFonts w:ascii="Century Gothic" w:hAnsi="Century Gothic"/>
          <w:sz w:val="24"/>
          <w:szCs w:val="24"/>
        </w:rPr>
      </w:pPr>
      <w:r w:rsidRPr="009B4504">
        <w:rPr>
          <w:rFonts w:ascii="Century Gothic" w:hAnsi="Century Gothic"/>
          <w:b/>
          <w:sz w:val="24"/>
          <w:szCs w:val="24"/>
        </w:rPr>
        <w:t>Bad Approach</w:t>
      </w:r>
    </w:p>
    <w:p w:rsidR="005F18ED" w:rsidRPr="009B4504" w:rsidRDefault="005F18ED" w:rsidP="005F18ED">
      <w:pPr>
        <w:pStyle w:val="NoSpacing"/>
        <w:rPr>
          <w:rFonts w:ascii="Century Gothic" w:hAnsi="Century Gothic"/>
          <w:sz w:val="24"/>
          <w:szCs w:val="24"/>
        </w:rPr>
      </w:pPr>
      <w:r w:rsidRPr="009B4504">
        <w:rPr>
          <w:rFonts w:ascii="Century Gothic" w:hAnsi="Century Gothic"/>
          <w:sz w:val="24"/>
          <w:szCs w:val="24"/>
        </w:rPr>
        <w:t>Interrupting them back or talking over them.</w:t>
      </w:r>
    </w:p>
    <w:p w:rsidR="005F18ED" w:rsidRPr="009B4504" w:rsidRDefault="005F18ED" w:rsidP="005F18ED">
      <w:pPr>
        <w:pStyle w:val="NoSpacing"/>
        <w:rPr>
          <w:rFonts w:ascii="Century Gothic" w:hAnsi="Century Gothic"/>
          <w:sz w:val="24"/>
          <w:szCs w:val="24"/>
        </w:rPr>
      </w:pPr>
      <w:r w:rsidRPr="009B4504">
        <w:rPr>
          <w:rFonts w:ascii="Century Gothic" w:hAnsi="Century Gothic"/>
          <w:sz w:val="24"/>
          <w:szCs w:val="24"/>
        </w:rPr>
        <w:t>Telling them you “can’t answer them because they aren’t being quiet and listening.”</w:t>
      </w:r>
    </w:p>
    <w:p w:rsidR="005F18ED" w:rsidRPr="009B4504" w:rsidRDefault="005F18ED" w:rsidP="005F18ED">
      <w:pPr>
        <w:pStyle w:val="NoSpacing"/>
        <w:rPr>
          <w:rFonts w:ascii="Century Gothic" w:hAnsi="Century Gothic"/>
          <w:sz w:val="24"/>
          <w:szCs w:val="24"/>
        </w:rPr>
      </w:pPr>
    </w:p>
    <w:p w:rsidR="0071287D" w:rsidRPr="009B4504" w:rsidRDefault="0071287D" w:rsidP="00FF620F">
      <w:pPr>
        <w:pStyle w:val="NoSpacing"/>
        <w:rPr>
          <w:rFonts w:ascii="Century Gothic" w:hAnsi="Century Gothic"/>
          <w:b/>
          <w:sz w:val="24"/>
          <w:szCs w:val="24"/>
        </w:rPr>
      </w:pPr>
    </w:p>
    <w:p w:rsidR="0071287D" w:rsidRPr="009B4504" w:rsidRDefault="0071287D" w:rsidP="00FF620F">
      <w:pPr>
        <w:pStyle w:val="NoSpacing"/>
        <w:rPr>
          <w:rFonts w:ascii="Century Gothic" w:hAnsi="Century Gothic"/>
          <w:b/>
          <w:sz w:val="24"/>
          <w:szCs w:val="24"/>
        </w:rPr>
      </w:pPr>
    </w:p>
    <w:p w:rsidR="0071287D" w:rsidRPr="009B4504" w:rsidRDefault="0071287D" w:rsidP="00FF620F">
      <w:pPr>
        <w:pStyle w:val="NoSpacing"/>
        <w:rPr>
          <w:rFonts w:ascii="Century Gothic" w:hAnsi="Century Gothic"/>
          <w:b/>
          <w:sz w:val="24"/>
          <w:szCs w:val="24"/>
        </w:rPr>
      </w:pPr>
    </w:p>
    <w:p w:rsidR="0071287D" w:rsidRPr="009B4504" w:rsidRDefault="0071287D" w:rsidP="00FF620F">
      <w:pPr>
        <w:pStyle w:val="NoSpacing"/>
        <w:rPr>
          <w:rFonts w:ascii="Century Gothic" w:hAnsi="Century Gothic"/>
          <w:b/>
          <w:sz w:val="24"/>
          <w:szCs w:val="24"/>
        </w:rPr>
      </w:pPr>
    </w:p>
    <w:p w:rsidR="00254CAE" w:rsidRDefault="00254CAE" w:rsidP="00FF620F">
      <w:pPr>
        <w:pStyle w:val="NoSpacing"/>
        <w:rPr>
          <w:rFonts w:ascii="Century Gothic" w:hAnsi="Century Gothic"/>
          <w:b/>
          <w:sz w:val="24"/>
          <w:szCs w:val="24"/>
        </w:rPr>
      </w:pPr>
    </w:p>
    <w:p w:rsidR="00FF620F" w:rsidRPr="009B4504" w:rsidRDefault="00FF620F" w:rsidP="00FF620F">
      <w:pPr>
        <w:pStyle w:val="NoSpacing"/>
        <w:rPr>
          <w:rFonts w:ascii="Century Gothic" w:hAnsi="Century Gothic"/>
          <w:b/>
          <w:sz w:val="24"/>
          <w:szCs w:val="24"/>
        </w:rPr>
      </w:pPr>
      <w:r w:rsidRPr="009B4504">
        <w:rPr>
          <w:rFonts w:ascii="Century Gothic" w:hAnsi="Century Gothic"/>
          <w:b/>
          <w:sz w:val="24"/>
          <w:szCs w:val="24"/>
        </w:rPr>
        <w:t>Bad Approach</w:t>
      </w:r>
    </w:p>
    <w:p w:rsidR="00FF620F" w:rsidRPr="009B4504" w:rsidRDefault="00FF620F" w:rsidP="005F18ED">
      <w:pPr>
        <w:pStyle w:val="NoSpacing"/>
        <w:rPr>
          <w:rFonts w:ascii="Century Gothic" w:hAnsi="Century Gothic"/>
          <w:sz w:val="24"/>
          <w:szCs w:val="24"/>
        </w:rPr>
      </w:pPr>
      <w:r w:rsidRPr="009B4504">
        <w:rPr>
          <w:rFonts w:ascii="Century Gothic" w:hAnsi="Century Gothic"/>
          <w:sz w:val="24"/>
          <w:szCs w:val="24"/>
        </w:rPr>
        <w:t>Telling the student that you can’t talk to them until they are focused and ready to listen.</w:t>
      </w:r>
    </w:p>
    <w:p w:rsidR="00FF620F" w:rsidRPr="009B4504" w:rsidRDefault="00FF620F" w:rsidP="005F18ED">
      <w:pPr>
        <w:pStyle w:val="NoSpacing"/>
        <w:rPr>
          <w:rFonts w:ascii="Century Gothic" w:hAnsi="Century Gothic"/>
          <w:sz w:val="24"/>
          <w:szCs w:val="24"/>
        </w:rPr>
      </w:pPr>
    </w:p>
    <w:p w:rsidR="0071287D" w:rsidRPr="009B4504" w:rsidRDefault="0071287D" w:rsidP="00FF620F">
      <w:pPr>
        <w:pStyle w:val="NoSpacing"/>
        <w:rPr>
          <w:rFonts w:ascii="Century Gothic" w:hAnsi="Century Gothic"/>
          <w:b/>
          <w:sz w:val="24"/>
          <w:szCs w:val="24"/>
        </w:rPr>
      </w:pPr>
    </w:p>
    <w:p w:rsidR="0071287D" w:rsidRPr="009B4504" w:rsidRDefault="0071287D" w:rsidP="00FF620F">
      <w:pPr>
        <w:pStyle w:val="NoSpacing"/>
        <w:rPr>
          <w:rFonts w:ascii="Century Gothic" w:hAnsi="Century Gothic"/>
          <w:b/>
          <w:sz w:val="24"/>
          <w:szCs w:val="24"/>
        </w:rPr>
      </w:pPr>
    </w:p>
    <w:p w:rsidR="0071287D" w:rsidRDefault="0071287D" w:rsidP="00FF620F">
      <w:pPr>
        <w:pStyle w:val="NoSpacing"/>
        <w:rPr>
          <w:rFonts w:ascii="Century Gothic" w:hAnsi="Century Gothic"/>
          <w:b/>
          <w:sz w:val="24"/>
          <w:szCs w:val="24"/>
        </w:rPr>
      </w:pPr>
    </w:p>
    <w:p w:rsidR="009B4504" w:rsidRPr="009B4504" w:rsidRDefault="009B4504" w:rsidP="00FF620F">
      <w:pPr>
        <w:pStyle w:val="NoSpacing"/>
        <w:rPr>
          <w:rFonts w:ascii="Century Gothic" w:hAnsi="Century Gothic"/>
          <w:b/>
          <w:sz w:val="24"/>
          <w:szCs w:val="24"/>
        </w:rPr>
      </w:pPr>
    </w:p>
    <w:p w:rsidR="00254CAE" w:rsidRDefault="00254CAE" w:rsidP="00FF620F">
      <w:pPr>
        <w:pStyle w:val="NoSpacing"/>
        <w:rPr>
          <w:rFonts w:ascii="Century Gothic" w:hAnsi="Century Gothic"/>
          <w:b/>
          <w:sz w:val="24"/>
          <w:szCs w:val="24"/>
        </w:rPr>
      </w:pPr>
    </w:p>
    <w:p w:rsidR="00254CAE" w:rsidRDefault="00254CAE" w:rsidP="00FF620F">
      <w:pPr>
        <w:pStyle w:val="NoSpacing"/>
        <w:rPr>
          <w:rFonts w:ascii="Century Gothic" w:hAnsi="Century Gothic"/>
          <w:b/>
          <w:sz w:val="24"/>
          <w:szCs w:val="24"/>
        </w:rPr>
      </w:pPr>
    </w:p>
    <w:p w:rsidR="00254CAE" w:rsidRDefault="00254CAE" w:rsidP="00FF620F">
      <w:pPr>
        <w:pStyle w:val="NoSpacing"/>
        <w:rPr>
          <w:rFonts w:ascii="Century Gothic" w:hAnsi="Century Gothic"/>
          <w:b/>
          <w:sz w:val="24"/>
          <w:szCs w:val="24"/>
        </w:rPr>
      </w:pPr>
    </w:p>
    <w:p w:rsidR="00FF620F" w:rsidRPr="009B4504" w:rsidRDefault="00FF620F" w:rsidP="00FF620F">
      <w:pPr>
        <w:pStyle w:val="NoSpacing"/>
        <w:rPr>
          <w:rFonts w:ascii="Century Gothic" w:hAnsi="Century Gothic"/>
          <w:b/>
          <w:sz w:val="24"/>
          <w:szCs w:val="24"/>
        </w:rPr>
      </w:pPr>
      <w:r w:rsidRPr="009B4504">
        <w:rPr>
          <w:rFonts w:ascii="Century Gothic" w:hAnsi="Century Gothic"/>
          <w:b/>
          <w:sz w:val="24"/>
          <w:szCs w:val="24"/>
        </w:rPr>
        <w:t>Bad Approach</w:t>
      </w:r>
    </w:p>
    <w:p w:rsidR="005F18ED" w:rsidRPr="009B4504" w:rsidRDefault="00FF620F" w:rsidP="005F18ED">
      <w:pPr>
        <w:pStyle w:val="NoSpacing"/>
        <w:rPr>
          <w:rFonts w:ascii="Century Gothic" w:hAnsi="Century Gothic"/>
          <w:sz w:val="24"/>
          <w:szCs w:val="24"/>
        </w:rPr>
      </w:pPr>
      <w:r w:rsidRPr="009B4504">
        <w:rPr>
          <w:rFonts w:ascii="Century Gothic" w:hAnsi="Century Gothic"/>
          <w:sz w:val="24"/>
          <w:szCs w:val="24"/>
        </w:rPr>
        <w:t>Telling them you are the only person that they will talk to and that you have already made your decision.</w:t>
      </w:r>
    </w:p>
    <w:p w:rsidR="00FF620F" w:rsidRPr="009B4504" w:rsidRDefault="00FF620F" w:rsidP="005F18ED">
      <w:pPr>
        <w:pStyle w:val="NoSpacing"/>
        <w:rPr>
          <w:rFonts w:ascii="Century Gothic" w:hAnsi="Century Gothic"/>
          <w:sz w:val="24"/>
          <w:szCs w:val="24"/>
        </w:rPr>
      </w:pPr>
    </w:p>
    <w:p w:rsidR="00FF620F" w:rsidRDefault="00FF620F" w:rsidP="005F18ED">
      <w:pPr>
        <w:pStyle w:val="NoSpacing"/>
        <w:rPr>
          <w:rFonts w:ascii="Century Gothic" w:hAnsi="Century Gothic"/>
          <w:b/>
          <w:sz w:val="24"/>
          <w:szCs w:val="24"/>
        </w:rPr>
      </w:pPr>
    </w:p>
    <w:p w:rsidR="00254CAE" w:rsidRDefault="00254CAE" w:rsidP="005F18ED">
      <w:pPr>
        <w:pStyle w:val="NoSpacing"/>
        <w:rPr>
          <w:rFonts w:ascii="Century Gothic" w:hAnsi="Century Gothic"/>
          <w:b/>
          <w:sz w:val="24"/>
          <w:szCs w:val="24"/>
        </w:rPr>
      </w:pPr>
    </w:p>
    <w:p w:rsidR="005F18ED" w:rsidRPr="009B4504" w:rsidRDefault="0071287D" w:rsidP="005F18ED">
      <w:pPr>
        <w:pStyle w:val="NoSpacing"/>
        <w:rPr>
          <w:rFonts w:ascii="Century Gothic" w:hAnsi="Century Gothic"/>
          <w:b/>
          <w:sz w:val="24"/>
          <w:szCs w:val="24"/>
        </w:rPr>
      </w:pPr>
      <w:r w:rsidRPr="009B4504">
        <w:rPr>
          <w:rFonts w:ascii="Century Gothic" w:hAnsi="Century Gothic"/>
          <w:b/>
          <w:sz w:val="24"/>
          <w:szCs w:val="24"/>
        </w:rPr>
        <w:t>G</w:t>
      </w:r>
      <w:r w:rsidR="005F18ED" w:rsidRPr="009B4504">
        <w:rPr>
          <w:rFonts w:ascii="Century Gothic" w:hAnsi="Century Gothic"/>
          <w:b/>
          <w:sz w:val="24"/>
          <w:szCs w:val="24"/>
        </w:rPr>
        <w:t>ood Approach</w:t>
      </w:r>
    </w:p>
    <w:p w:rsidR="005F18ED" w:rsidRPr="009B4504" w:rsidRDefault="005F18ED">
      <w:pPr>
        <w:rPr>
          <w:rFonts w:ascii="Century Gothic" w:hAnsi="Century Gothic"/>
          <w:sz w:val="24"/>
          <w:szCs w:val="24"/>
        </w:rPr>
      </w:pPr>
      <w:r w:rsidRPr="009B4504">
        <w:rPr>
          <w:rFonts w:ascii="Century Gothic" w:hAnsi="Century Gothic"/>
          <w:sz w:val="24"/>
          <w:szCs w:val="24"/>
        </w:rPr>
        <w:t>Be patient. Allow the student to finish before responding, and answer their questions in a calm and reasonable manner. Do not respond in kind or threaten them.</w:t>
      </w:r>
    </w:p>
    <w:p w:rsidR="00254CAE" w:rsidRDefault="00254CAE" w:rsidP="00FF620F">
      <w:pPr>
        <w:pStyle w:val="NoSpacing"/>
        <w:rPr>
          <w:rFonts w:ascii="Century Gothic" w:hAnsi="Century Gothic"/>
          <w:b/>
          <w:sz w:val="24"/>
          <w:szCs w:val="24"/>
        </w:rPr>
      </w:pPr>
    </w:p>
    <w:p w:rsidR="005F18ED" w:rsidRPr="009B4504" w:rsidRDefault="005F18ED" w:rsidP="00FF620F">
      <w:pPr>
        <w:pStyle w:val="NoSpacing"/>
        <w:rPr>
          <w:rFonts w:ascii="Century Gothic" w:hAnsi="Century Gothic"/>
          <w:b/>
          <w:sz w:val="24"/>
          <w:szCs w:val="24"/>
        </w:rPr>
      </w:pPr>
      <w:r w:rsidRPr="009B4504">
        <w:rPr>
          <w:rFonts w:ascii="Century Gothic" w:hAnsi="Century Gothic"/>
          <w:b/>
          <w:sz w:val="24"/>
          <w:szCs w:val="24"/>
        </w:rPr>
        <w:t>Good Approach</w:t>
      </w:r>
      <w:bookmarkStart w:id="0" w:name="_GoBack"/>
      <w:bookmarkEnd w:id="0"/>
    </w:p>
    <w:p w:rsidR="00FF620F" w:rsidRPr="009B4504" w:rsidRDefault="00FF620F" w:rsidP="00FF620F">
      <w:pPr>
        <w:pStyle w:val="NoSpacing"/>
        <w:rPr>
          <w:rFonts w:ascii="Century Gothic" w:hAnsi="Century Gothic"/>
          <w:sz w:val="24"/>
          <w:szCs w:val="24"/>
        </w:rPr>
      </w:pPr>
      <w:r w:rsidRPr="009B4504">
        <w:rPr>
          <w:rFonts w:ascii="Century Gothic" w:hAnsi="Century Gothic"/>
          <w:sz w:val="24"/>
          <w:szCs w:val="24"/>
        </w:rPr>
        <w:t>Wait until they finish talking and ask them to clarify issues you may not understand. Do not rush to answer and respond slowly. Imagine the phone call as a microphone on stage. If they want to talk, give them the microphone and wait until they finish.</w:t>
      </w:r>
    </w:p>
    <w:p w:rsidR="00FF620F" w:rsidRPr="009B4504" w:rsidRDefault="00FF620F" w:rsidP="00FF620F">
      <w:pPr>
        <w:pStyle w:val="NoSpacing"/>
        <w:rPr>
          <w:rFonts w:ascii="Century Gothic" w:hAnsi="Century Gothic"/>
          <w:sz w:val="24"/>
          <w:szCs w:val="24"/>
        </w:rPr>
      </w:pPr>
    </w:p>
    <w:p w:rsidR="00254CAE" w:rsidRDefault="00254CAE" w:rsidP="00FF620F">
      <w:pPr>
        <w:pStyle w:val="NoSpacing"/>
        <w:rPr>
          <w:rFonts w:ascii="Century Gothic" w:hAnsi="Century Gothic"/>
          <w:b/>
          <w:sz w:val="24"/>
          <w:szCs w:val="24"/>
        </w:rPr>
      </w:pPr>
    </w:p>
    <w:p w:rsidR="00FF620F" w:rsidRPr="009B4504" w:rsidRDefault="00FF620F" w:rsidP="00FF620F">
      <w:pPr>
        <w:pStyle w:val="NoSpacing"/>
        <w:rPr>
          <w:rFonts w:ascii="Century Gothic" w:hAnsi="Century Gothic"/>
          <w:b/>
          <w:sz w:val="24"/>
          <w:szCs w:val="24"/>
        </w:rPr>
      </w:pPr>
      <w:r w:rsidRPr="009B4504">
        <w:rPr>
          <w:rFonts w:ascii="Century Gothic" w:hAnsi="Century Gothic"/>
          <w:b/>
          <w:sz w:val="24"/>
          <w:szCs w:val="24"/>
        </w:rPr>
        <w:t>Good Approach</w:t>
      </w:r>
    </w:p>
    <w:p w:rsidR="00FF620F" w:rsidRPr="009B4504" w:rsidRDefault="00FF620F" w:rsidP="00FF620F">
      <w:pPr>
        <w:pStyle w:val="NoSpacing"/>
        <w:rPr>
          <w:rFonts w:ascii="Century Gothic" w:hAnsi="Century Gothic"/>
          <w:sz w:val="24"/>
          <w:szCs w:val="24"/>
        </w:rPr>
      </w:pPr>
      <w:r w:rsidRPr="009B4504">
        <w:rPr>
          <w:rFonts w:ascii="Century Gothic" w:hAnsi="Century Gothic"/>
          <w:sz w:val="24"/>
          <w:szCs w:val="24"/>
        </w:rPr>
        <w:t xml:space="preserve">Ask clarifying questions and do not respond with answers if you cannot hear the question. Ask them to repeat themselves or explain you cannot hear them.  Stop talking if they are not listening. </w:t>
      </w:r>
    </w:p>
    <w:p w:rsidR="00FF620F" w:rsidRPr="009B4504" w:rsidRDefault="00FF620F" w:rsidP="00FF620F">
      <w:pPr>
        <w:pStyle w:val="NoSpacing"/>
        <w:rPr>
          <w:rFonts w:ascii="Century Gothic" w:hAnsi="Century Gothic"/>
          <w:sz w:val="24"/>
          <w:szCs w:val="24"/>
        </w:rPr>
      </w:pPr>
    </w:p>
    <w:p w:rsidR="009B4504" w:rsidRDefault="009B4504" w:rsidP="00FF620F">
      <w:pPr>
        <w:pStyle w:val="NoSpacing"/>
        <w:rPr>
          <w:rFonts w:ascii="Century Gothic" w:hAnsi="Century Gothic"/>
          <w:b/>
          <w:sz w:val="24"/>
          <w:szCs w:val="24"/>
        </w:rPr>
      </w:pPr>
    </w:p>
    <w:p w:rsidR="00254CAE" w:rsidRDefault="00254CAE" w:rsidP="00FF620F">
      <w:pPr>
        <w:pStyle w:val="NoSpacing"/>
        <w:rPr>
          <w:rFonts w:ascii="Century Gothic" w:hAnsi="Century Gothic"/>
          <w:b/>
          <w:sz w:val="24"/>
          <w:szCs w:val="24"/>
        </w:rPr>
      </w:pPr>
    </w:p>
    <w:p w:rsidR="00FF620F" w:rsidRPr="009B4504" w:rsidRDefault="00FF620F" w:rsidP="00FF620F">
      <w:pPr>
        <w:pStyle w:val="NoSpacing"/>
        <w:rPr>
          <w:rFonts w:ascii="Century Gothic" w:hAnsi="Century Gothic"/>
          <w:b/>
          <w:sz w:val="24"/>
          <w:szCs w:val="24"/>
        </w:rPr>
      </w:pPr>
      <w:r w:rsidRPr="009B4504">
        <w:rPr>
          <w:rFonts w:ascii="Century Gothic" w:hAnsi="Century Gothic"/>
          <w:b/>
          <w:sz w:val="24"/>
          <w:szCs w:val="24"/>
        </w:rPr>
        <w:t>Good Approach</w:t>
      </w:r>
    </w:p>
    <w:p w:rsidR="00FF620F" w:rsidRPr="009B4504" w:rsidRDefault="00FF620F" w:rsidP="00FF620F">
      <w:pPr>
        <w:pStyle w:val="NoSpacing"/>
        <w:rPr>
          <w:rFonts w:ascii="Century Gothic" w:hAnsi="Century Gothic"/>
          <w:sz w:val="24"/>
          <w:szCs w:val="24"/>
        </w:rPr>
      </w:pPr>
      <w:r w:rsidRPr="009B4504">
        <w:rPr>
          <w:rFonts w:ascii="Century Gothic" w:hAnsi="Century Gothic"/>
          <w:sz w:val="24"/>
          <w:szCs w:val="24"/>
        </w:rPr>
        <w:t>Ask other ways you could try to help them. Contact a supervisor or take their number to have a supervisor call back.</w:t>
      </w:r>
    </w:p>
    <w:sectPr w:rsidR="00FF620F" w:rsidRPr="009B4504" w:rsidSect="00FF620F">
      <w:headerReference w:type="default" r:id="rId6"/>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7D" w:rsidRDefault="0071287D" w:rsidP="0071287D">
      <w:pPr>
        <w:spacing w:after="0" w:line="240" w:lineRule="auto"/>
      </w:pPr>
      <w:r>
        <w:separator/>
      </w:r>
    </w:p>
  </w:endnote>
  <w:endnote w:type="continuationSeparator" w:id="0">
    <w:p w:rsidR="0071287D" w:rsidRDefault="0071287D" w:rsidP="0071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7D" w:rsidRDefault="0071287D" w:rsidP="0071287D">
      <w:pPr>
        <w:spacing w:after="0" w:line="240" w:lineRule="auto"/>
      </w:pPr>
      <w:r>
        <w:separator/>
      </w:r>
    </w:p>
  </w:footnote>
  <w:footnote w:type="continuationSeparator" w:id="0">
    <w:p w:rsidR="0071287D" w:rsidRDefault="0071287D" w:rsidP="00712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7D" w:rsidRPr="009B4504" w:rsidRDefault="0071287D" w:rsidP="0071287D">
    <w:pPr>
      <w:pStyle w:val="Header"/>
      <w:jc w:val="center"/>
      <w:rPr>
        <w:rFonts w:ascii="Century Gothic" w:hAnsi="Century Gothic"/>
        <w:b/>
        <w:sz w:val="32"/>
      </w:rPr>
    </w:pPr>
    <w:r w:rsidRPr="009B4504">
      <w:rPr>
        <w:rFonts w:ascii="Century Gothic" w:hAnsi="Century Gothic"/>
        <w:b/>
        <w:sz w:val="32"/>
      </w:rPr>
      <w:t>Tips for Handling Tough Conversations</w:t>
    </w:r>
    <w:r w:rsidR="009B4504">
      <w:rPr>
        <w:rFonts w:ascii="Century Gothic" w:hAnsi="Century Gothic"/>
        <w:b/>
        <w:sz w:val="32"/>
      </w:rPr>
      <w:t xml:space="preserve">           </w:t>
    </w:r>
    <w:r w:rsidR="009B4504">
      <w:rPr>
        <w:rFonts w:ascii="Century Gothic" w:hAnsi="Century Gothic"/>
        <w:b/>
        <w:noProof/>
        <w:sz w:val="32"/>
      </w:rPr>
      <w:drawing>
        <wp:inline distT="0" distB="0" distL="0" distR="0" wp14:anchorId="544DB01A">
          <wp:extent cx="1816735" cy="530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530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ED"/>
    <w:rsid w:val="00145E83"/>
    <w:rsid w:val="00254CAE"/>
    <w:rsid w:val="002C01C6"/>
    <w:rsid w:val="004F64A2"/>
    <w:rsid w:val="005418DB"/>
    <w:rsid w:val="005F18ED"/>
    <w:rsid w:val="00696EF6"/>
    <w:rsid w:val="0071287D"/>
    <w:rsid w:val="00983E28"/>
    <w:rsid w:val="00991669"/>
    <w:rsid w:val="009B4504"/>
    <w:rsid w:val="00BE75F2"/>
    <w:rsid w:val="00E360A8"/>
    <w:rsid w:val="00E64995"/>
    <w:rsid w:val="00FF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056A737-8737-4B23-8C76-B1E4A630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8ED"/>
    <w:pPr>
      <w:spacing w:after="0" w:line="240" w:lineRule="auto"/>
    </w:pPr>
  </w:style>
  <w:style w:type="paragraph" w:styleId="Header">
    <w:name w:val="header"/>
    <w:basedOn w:val="Normal"/>
    <w:link w:val="HeaderChar"/>
    <w:uiPriority w:val="99"/>
    <w:unhideWhenUsed/>
    <w:rsid w:val="00712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7D"/>
  </w:style>
  <w:style w:type="paragraph" w:styleId="Footer">
    <w:name w:val="footer"/>
    <w:basedOn w:val="Normal"/>
    <w:link w:val="FooterChar"/>
    <w:uiPriority w:val="99"/>
    <w:unhideWhenUsed/>
    <w:rsid w:val="00712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87D"/>
  </w:style>
  <w:style w:type="character" w:styleId="Strong">
    <w:name w:val="Strong"/>
    <w:basedOn w:val="DefaultParagraphFont"/>
    <w:uiPriority w:val="22"/>
    <w:qFormat/>
    <w:rsid w:val="00696EF6"/>
    <w:rPr>
      <w:b/>
      <w:bCs/>
    </w:rPr>
  </w:style>
  <w:style w:type="paragraph" w:styleId="IntenseQuote">
    <w:name w:val="Intense Quote"/>
    <w:basedOn w:val="Normal"/>
    <w:next w:val="Normal"/>
    <w:link w:val="IntenseQuoteChar"/>
    <w:uiPriority w:val="30"/>
    <w:qFormat/>
    <w:rsid w:val="00696EF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6EF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Jolynn</dc:creator>
  <cp:keywords/>
  <dc:description/>
  <cp:lastModifiedBy>Emery, Jolynn</cp:lastModifiedBy>
  <cp:revision>9</cp:revision>
  <dcterms:created xsi:type="dcterms:W3CDTF">2018-08-15T14:54:00Z</dcterms:created>
  <dcterms:modified xsi:type="dcterms:W3CDTF">2018-09-06T16:53:00Z</dcterms:modified>
</cp:coreProperties>
</file>