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64B" w:rsidRPr="00D31A6C" w:rsidRDefault="00A62230">
      <w:pPr>
        <w:spacing w:before="82"/>
        <w:ind w:left="100"/>
        <w:rPr>
          <w:sz w:val="36"/>
          <w:szCs w:val="24"/>
        </w:rPr>
      </w:pPr>
      <w:r>
        <w:rPr>
          <w:noProof/>
          <w:color w:val="336600"/>
          <w:sz w:val="36"/>
          <w:szCs w:val="24"/>
        </w:rPr>
        <w:pict>
          <v:group id="_x0000_s1034" style="position:absolute;left:0;text-align:left;margin-left:21.7pt;margin-top:29.25pt;width:562.7pt;height:732.9pt;z-index:-251658240;mso-position-horizontal-relative:page;mso-position-vertical-relative:page" coordorigin="509,509" coordsize="11254,14854">
            <v:line id="_x0000_s1035" style="position:absolute" from="538,523" to="11704,523" strokecolor="#ab73d4" strokeweight="1.44pt"/>
            <v:line id="_x0000_s1036" style="position:absolute" from="523,509" to="523,15333" strokecolor="#ab73d4" strokeweight="1.44pt"/>
            <v:line id="_x0000_s1037" style="position:absolute" from="11748,538" to="11748,15362" strokeweight="1.44pt"/>
            <v:line id="_x0000_s1038" style="position:absolute" from="11719,509" to="11719,15333" strokecolor="#ab73d4" strokeweight="1.44pt"/>
            <v:rect id="_x0000_s1039" style="position:absolute;left:537;top:15333;width:11167;height:29" fillcolor="black" stroked="f"/>
            <v:rect id="_x0000_s1040" style="position:absolute;left:537;top:15304;width:11167;height:29" fillcolor="#ab73d4" stroked="f"/>
            <v:rect id="_x0000_s1041" style="position:absolute;left:11704;top:15333;width:58;height:29" fillcolor="black" stroked="f"/>
            <w10:wrap anchorx="page" anchory="page"/>
          </v:group>
        </w:pict>
      </w:r>
      <w:r w:rsidR="007476AC" w:rsidRPr="00D31A6C">
        <w:rPr>
          <w:color w:val="336600"/>
          <w:sz w:val="36"/>
          <w:szCs w:val="24"/>
        </w:rPr>
        <w:t>THE STUDENT WHO IS VERBALLY AGGRESSIVE</w:t>
      </w:r>
    </w:p>
    <w:p w:rsidR="00AC264B" w:rsidRPr="00D31A6C" w:rsidRDefault="007476AC" w:rsidP="00D31A6C">
      <w:pPr>
        <w:pStyle w:val="BodyText"/>
        <w:spacing w:before="287"/>
        <w:ind w:left="100" w:right="284"/>
        <w:rPr>
          <w:szCs w:val="24"/>
        </w:rPr>
      </w:pPr>
      <w:r w:rsidRPr="00D31A6C">
        <w:rPr>
          <w:szCs w:val="24"/>
        </w:rPr>
        <w:t>Students usually become verbally abusive when in frustrating situations which they see as being beyond their control. Anger and frustration become displaced from those situations to you. Typically the anger is not directed at you personally. These students often feel they will be rejected and, therefore, reject you before you reject them. They often realize the drama and intimidation behind their anger and are aware of their impact.</w:t>
      </w:r>
    </w:p>
    <w:p w:rsidR="00AC264B" w:rsidRPr="00D31A6C" w:rsidRDefault="00AC264B">
      <w:pPr>
        <w:pStyle w:val="BodyText"/>
        <w:rPr>
          <w:szCs w:val="24"/>
        </w:rPr>
      </w:pPr>
    </w:p>
    <w:p w:rsidR="00BA5303" w:rsidRPr="00D31A6C" w:rsidRDefault="00BA5303" w:rsidP="00BA5303">
      <w:pPr>
        <w:pStyle w:val="BodyText"/>
        <w:rPr>
          <w:b/>
          <w:color w:val="336600"/>
          <w:szCs w:val="24"/>
        </w:rPr>
      </w:pPr>
      <w:r w:rsidRPr="00D31A6C">
        <w:rPr>
          <w:b/>
          <w:color w:val="336600"/>
          <w:szCs w:val="24"/>
        </w:rPr>
        <w:t>WHAT TO DO</w:t>
      </w:r>
      <w:r w:rsidR="00A62230">
        <w:rPr>
          <w:b/>
          <w:color w:val="336600"/>
          <w:szCs w:val="24"/>
        </w:rPr>
        <w:t>:</w:t>
      </w:r>
    </w:p>
    <w:p w:rsidR="00BA5303" w:rsidRPr="00D31A6C" w:rsidRDefault="00BA5303" w:rsidP="00BA5303">
      <w:pPr>
        <w:pStyle w:val="BodyText"/>
        <w:numPr>
          <w:ilvl w:val="0"/>
          <w:numId w:val="7"/>
        </w:numPr>
        <w:rPr>
          <w:szCs w:val="24"/>
        </w:rPr>
      </w:pPr>
      <w:r w:rsidRPr="00D31A6C">
        <w:rPr>
          <w:szCs w:val="24"/>
        </w:rPr>
        <w:t>Acknowledge their anger.</w:t>
      </w:r>
    </w:p>
    <w:p w:rsidR="00BA5303" w:rsidRPr="00D31A6C" w:rsidRDefault="00BA5303" w:rsidP="00BA5303">
      <w:pPr>
        <w:pStyle w:val="BodyText"/>
        <w:numPr>
          <w:ilvl w:val="0"/>
          <w:numId w:val="7"/>
        </w:numPr>
        <w:rPr>
          <w:szCs w:val="24"/>
        </w:rPr>
      </w:pPr>
      <w:r w:rsidRPr="00D31A6C">
        <w:rPr>
          <w:szCs w:val="24"/>
        </w:rPr>
        <w:t>Rephrase what they are saying and identify their emotions.</w:t>
      </w:r>
    </w:p>
    <w:p w:rsidR="00BA5303" w:rsidRPr="00D31A6C" w:rsidRDefault="00BA5303" w:rsidP="00BA5303">
      <w:pPr>
        <w:pStyle w:val="BodyText"/>
        <w:numPr>
          <w:ilvl w:val="0"/>
          <w:numId w:val="7"/>
        </w:numPr>
        <w:rPr>
          <w:szCs w:val="24"/>
        </w:rPr>
      </w:pPr>
      <w:r w:rsidRPr="00D31A6C">
        <w:rPr>
          <w:szCs w:val="24"/>
        </w:rPr>
        <w:t>Allow them to ventilate, get the feelings out, and tell you what is upsetting to them.</w:t>
      </w:r>
    </w:p>
    <w:p w:rsidR="00BA5303" w:rsidRPr="00D31A6C" w:rsidRDefault="00BA5303" w:rsidP="00BA5303">
      <w:pPr>
        <w:pStyle w:val="BodyText"/>
        <w:numPr>
          <w:ilvl w:val="0"/>
          <w:numId w:val="7"/>
        </w:numPr>
        <w:rPr>
          <w:szCs w:val="24"/>
        </w:rPr>
      </w:pPr>
      <w:r w:rsidRPr="00D31A6C">
        <w:rPr>
          <w:szCs w:val="24"/>
        </w:rPr>
        <w:t>Tell them you are not willing to accept their verbally abuse behavior.</w:t>
      </w:r>
    </w:p>
    <w:p w:rsidR="00BA5303" w:rsidRPr="00D31A6C" w:rsidRDefault="00BA5303" w:rsidP="00BA5303">
      <w:pPr>
        <w:pStyle w:val="BodyText"/>
        <w:numPr>
          <w:ilvl w:val="0"/>
          <w:numId w:val="7"/>
        </w:numPr>
        <w:rPr>
          <w:szCs w:val="24"/>
        </w:rPr>
      </w:pPr>
      <w:r w:rsidRPr="00D31A6C">
        <w:rPr>
          <w:szCs w:val="24"/>
        </w:rPr>
        <w:t>Help the person problem solve and deal with the real issues when they become calmer.</w:t>
      </w:r>
    </w:p>
    <w:p w:rsidR="00BA5303" w:rsidRPr="00D31A6C" w:rsidRDefault="00BA5303" w:rsidP="00BA5303">
      <w:pPr>
        <w:pStyle w:val="BodyText"/>
        <w:numPr>
          <w:ilvl w:val="0"/>
          <w:numId w:val="7"/>
        </w:numPr>
        <w:rPr>
          <w:szCs w:val="24"/>
        </w:rPr>
      </w:pPr>
      <w:r w:rsidRPr="00D31A6C">
        <w:rPr>
          <w:szCs w:val="24"/>
        </w:rPr>
        <w:t>Defuse &amp; de-escalate the situation by remaining calm, speaking in a calm tone of voice, and modeling appropriate behavior to the student.</w:t>
      </w:r>
    </w:p>
    <w:p w:rsidR="00BA5303" w:rsidRPr="00D31A6C" w:rsidRDefault="00BA5303" w:rsidP="00BA5303">
      <w:pPr>
        <w:pStyle w:val="BodyText"/>
        <w:rPr>
          <w:szCs w:val="24"/>
        </w:rPr>
      </w:pPr>
    </w:p>
    <w:p w:rsidR="00BA5303" w:rsidRPr="00D31A6C" w:rsidRDefault="00BA5303" w:rsidP="00BA5303">
      <w:pPr>
        <w:pStyle w:val="BodyText"/>
        <w:rPr>
          <w:b/>
          <w:color w:val="336600"/>
          <w:szCs w:val="24"/>
        </w:rPr>
      </w:pPr>
      <w:r w:rsidRPr="00D31A6C">
        <w:rPr>
          <w:b/>
          <w:color w:val="336600"/>
          <w:szCs w:val="24"/>
        </w:rPr>
        <w:t>WHAT NOT TO DO</w:t>
      </w:r>
      <w:r w:rsidR="00A62230">
        <w:rPr>
          <w:b/>
          <w:color w:val="336600"/>
          <w:szCs w:val="24"/>
        </w:rPr>
        <w:t>:</w:t>
      </w:r>
      <w:bookmarkStart w:id="0" w:name="_GoBack"/>
      <w:bookmarkEnd w:id="0"/>
    </w:p>
    <w:p w:rsidR="00BA5303" w:rsidRPr="00D31A6C" w:rsidRDefault="00BA5303" w:rsidP="00BA5303">
      <w:pPr>
        <w:pStyle w:val="BodyText"/>
        <w:numPr>
          <w:ilvl w:val="0"/>
          <w:numId w:val="8"/>
        </w:numPr>
        <w:rPr>
          <w:szCs w:val="24"/>
        </w:rPr>
      </w:pPr>
      <w:r w:rsidRPr="00D31A6C">
        <w:rPr>
          <w:szCs w:val="24"/>
        </w:rPr>
        <w:t>Don’t meet alone with the student.</w:t>
      </w:r>
    </w:p>
    <w:p w:rsidR="00BA5303" w:rsidRPr="00D31A6C" w:rsidRDefault="00BA5303" w:rsidP="00BA5303">
      <w:pPr>
        <w:pStyle w:val="BodyText"/>
        <w:numPr>
          <w:ilvl w:val="0"/>
          <w:numId w:val="8"/>
        </w:numPr>
        <w:rPr>
          <w:szCs w:val="24"/>
        </w:rPr>
      </w:pPr>
      <w:r w:rsidRPr="00D31A6C">
        <w:rPr>
          <w:szCs w:val="24"/>
        </w:rPr>
        <w:t>Don’t get into an argument or shouting match.</w:t>
      </w:r>
    </w:p>
    <w:p w:rsidR="00BA5303" w:rsidRPr="00D31A6C" w:rsidRDefault="00BA5303" w:rsidP="00BA5303">
      <w:pPr>
        <w:pStyle w:val="BodyText"/>
        <w:numPr>
          <w:ilvl w:val="0"/>
          <w:numId w:val="8"/>
        </w:numPr>
        <w:rPr>
          <w:szCs w:val="24"/>
        </w:rPr>
      </w:pPr>
      <w:r w:rsidRPr="00D31A6C">
        <w:rPr>
          <w:szCs w:val="24"/>
        </w:rPr>
        <w:t>Don’t become hostile or punitive yourself.</w:t>
      </w:r>
    </w:p>
    <w:p w:rsidR="00BA5303" w:rsidRPr="00D31A6C" w:rsidRDefault="00BA5303" w:rsidP="00BA5303">
      <w:pPr>
        <w:pStyle w:val="BodyText"/>
        <w:numPr>
          <w:ilvl w:val="0"/>
          <w:numId w:val="8"/>
        </w:numPr>
        <w:rPr>
          <w:szCs w:val="24"/>
        </w:rPr>
      </w:pPr>
      <w:r w:rsidRPr="00D31A6C">
        <w:rPr>
          <w:szCs w:val="24"/>
        </w:rPr>
        <w:t>Don’t press for an explanation or reasons for their behavior.</w:t>
      </w:r>
    </w:p>
    <w:p w:rsidR="00BA5303" w:rsidRPr="00D31A6C" w:rsidRDefault="00BA5303" w:rsidP="00BA5303">
      <w:pPr>
        <w:pStyle w:val="BodyText"/>
        <w:numPr>
          <w:ilvl w:val="0"/>
          <w:numId w:val="8"/>
        </w:numPr>
        <w:rPr>
          <w:szCs w:val="24"/>
        </w:rPr>
      </w:pPr>
      <w:r w:rsidRPr="00D31A6C">
        <w:rPr>
          <w:szCs w:val="24"/>
        </w:rPr>
        <w:t>Don’t look away in order to not deal with the situation and ignore the student.</w:t>
      </w:r>
    </w:p>
    <w:p w:rsidR="00BA5303" w:rsidRPr="00D31A6C" w:rsidRDefault="00BA5303" w:rsidP="00BA5303">
      <w:pPr>
        <w:pStyle w:val="BodyText"/>
        <w:numPr>
          <w:ilvl w:val="0"/>
          <w:numId w:val="8"/>
        </w:numPr>
        <w:rPr>
          <w:szCs w:val="24"/>
        </w:rPr>
      </w:pPr>
      <w:r w:rsidRPr="00D31A6C">
        <w:rPr>
          <w:szCs w:val="24"/>
        </w:rPr>
        <w:t>Don’t stay in a situation in which you feel unsafe.</w:t>
      </w:r>
    </w:p>
    <w:p w:rsidR="00AC264B" w:rsidRPr="00D31A6C" w:rsidRDefault="00BA5303" w:rsidP="00D31A6C">
      <w:pPr>
        <w:pStyle w:val="BodyText"/>
        <w:numPr>
          <w:ilvl w:val="0"/>
          <w:numId w:val="8"/>
        </w:numPr>
        <w:rPr>
          <w:szCs w:val="24"/>
        </w:rPr>
      </w:pPr>
      <w:r w:rsidRPr="00D31A6C">
        <w:rPr>
          <w:szCs w:val="24"/>
        </w:rPr>
        <w:t>Don’t ignore a gut reaction that you are in danger.</w:t>
      </w:r>
    </w:p>
    <w:p w:rsidR="00AC264B" w:rsidRPr="00D31A6C" w:rsidRDefault="00AC264B">
      <w:pPr>
        <w:pStyle w:val="BodyText"/>
        <w:rPr>
          <w:szCs w:val="24"/>
        </w:rPr>
      </w:pPr>
    </w:p>
    <w:p w:rsidR="00AC264B" w:rsidRPr="00D31A6C" w:rsidRDefault="00AC264B">
      <w:pPr>
        <w:pStyle w:val="BodyText"/>
        <w:rPr>
          <w:szCs w:val="24"/>
        </w:rPr>
      </w:pPr>
    </w:p>
    <w:p w:rsidR="00AC264B" w:rsidRPr="00D31A6C" w:rsidRDefault="00AC264B">
      <w:pPr>
        <w:pStyle w:val="BodyText"/>
        <w:rPr>
          <w:szCs w:val="24"/>
        </w:rPr>
      </w:pPr>
    </w:p>
    <w:p w:rsidR="00AC264B" w:rsidRDefault="00AC264B">
      <w:pPr>
        <w:pStyle w:val="BodyText"/>
        <w:rPr>
          <w:szCs w:val="24"/>
        </w:rPr>
      </w:pPr>
    </w:p>
    <w:p w:rsidR="00D31A6C" w:rsidRPr="00D31A6C" w:rsidRDefault="00D31A6C">
      <w:pPr>
        <w:pStyle w:val="BodyText"/>
        <w:rPr>
          <w:szCs w:val="24"/>
        </w:rPr>
      </w:pPr>
    </w:p>
    <w:p w:rsidR="00AC264B" w:rsidRPr="00D31A6C" w:rsidRDefault="00AC264B">
      <w:pPr>
        <w:pStyle w:val="BodyText"/>
        <w:rPr>
          <w:szCs w:val="24"/>
        </w:rPr>
      </w:pPr>
    </w:p>
    <w:p w:rsidR="00D31A6C" w:rsidRPr="00D31A6C" w:rsidRDefault="00D31A6C">
      <w:pPr>
        <w:pStyle w:val="BodyText"/>
        <w:rPr>
          <w:szCs w:val="24"/>
        </w:rPr>
      </w:pPr>
    </w:p>
    <w:p w:rsidR="00AC264B" w:rsidRPr="00D31A6C" w:rsidRDefault="00AC264B">
      <w:pPr>
        <w:pStyle w:val="BodyText"/>
        <w:rPr>
          <w:szCs w:val="24"/>
        </w:rPr>
      </w:pPr>
    </w:p>
    <w:p w:rsidR="007476AC" w:rsidRPr="00D31A6C" w:rsidRDefault="007476AC" w:rsidP="007476AC">
      <w:pPr>
        <w:pStyle w:val="BodyText"/>
        <w:rPr>
          <w:w w:val="105"/>
          <w:szCs w:val="24"/>
        </w:rPr>
      </w:pPr>
      <w:r w:rsidRPr="00D31A6C">
        <w:rPr>
          <w:w w:val="105"/>
          <w:szCs w:val="24"/>
        </w:rPr>
        <w:t>**</w:t>
      </w:r>
      <w:r w:rsidRPr="00D31A6C">
        <w:rPr>
          <w:i/>
          <w:w w:val="105"/>
          <w:szCs w:val="24"/>
        </w:rPr>
        <w:t>When in doubt, if any personal information the student tells you raises red flags, consult with</w:t>
      </w:r>
      <w:r w:rsidRPr="00D31A6C">
        <w:rPr>
          <w:w w:val="105"/>
          <w:szCs w:val="24"/>
        </w:rPr>
        <w:t xml:space="preserve"> the Student Advocacy and Accountability team. </w:t>
      </w:r>
      <w:hyperlink r:id="rId7" w:history="1">
        <w:r w:rsidRPr="00D31A6C">
          <w:rPr>
            <w:rStyle w:val="Hyperlink"/>
            <w:w w:val="105"/>
            <w:szCs w:val="24"/>
          </w:rPr>
          <w:t>https://webapps.mccneb.edu/bcat/</w:t>
        </w:r>
      </w:hyperlink>
      <w:r w:rsidRPr="00D31A6C">
        <w:rPr>
          <w:b/>
          <w:color w:val="497A29"/>
          <w:szCs w:val="24"/>
        </w:rPr>
        <w:t xml:space="preserve"> </w:t>
      </w:r>
    </w:p>
    <w:p w:rsidR="00AC264B" w:rsidRPr="00D31A6C" w:rsidRDefault="00AC264B" w:rsidP="007476AC">
      <w:pPr>
        <w:spacing w:before="100"/>
        <w:ind w:right="113"/>
        <w:rPr>
          <w:b/>
          <w:sz w:val="28"/>
          <w:szCs w:val="24"/>
        </w:rPr>
      </w:pPr>
    </w:p>
    <w:sectPr w:rsidR="00AC264B" w:rsidRPr="00D31A6C" w:rsidSect="00D31A6C">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A6C" w:rsidRDefault="00D31A6C" w:rsidP="00D31A6C">
      <w:r>
        <w:separator/>
      </w:r>
    </w:p>
  </w:endnote>
  <w:endnote w:type="continuationSeparator" w:id="0">
    <w:p w:rsidR="00D31A6C" w:rsidRDefault="00D31A6C" w:rsidP="00D3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A6C" w:rsidRDefault="00D31A6C" w:rsidP="00D31A6C">
      <w:r>
        <w:separator/>
      </w:r>
    </w:p>
  </w:footnote>
  <w:footnote w:type="continuationSeparator" w:id="0">
    <w:p w:rsidR="00D31A6C" w:rsidRDefault="00D31A6C" w:rsidP="00D31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155D"/>
    <w:multiLevelType w:val="hybridMultilevel"/>
    <w:tmpl w:val="6CE4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E2239"/>
    <w:multiLevelType w:val="hybridMultilevel"/>
    <w:tmpl w:val="298E7022"/>
    <w:lvl w:ilvl="0" w:tplc="665E874C">
      <w:numFmt w:val="bullet"/>
      <w:lvlText w:val=""/>
      <w:lvlJc w:val="left"/>
      <w:pPr>
        <w:ind w:left="360" w:hanging="188"/>
      </w:pPr>
      <w:rPr>
        <w:rFonts w:ascii="Symbol" w:eastAsia="Symbol" w:hAnsi="Symbol" w:cs="Symbol" w:hint="default"/>
        <w:w w:val="100"/>
        <w:sz w:val="24"/>
        <w:szCs w:val="24"/>
      </w:rPr>
    </w:lvl>
    <w:lvl w:ilvl="1" w:tplc="189C6EBC">
      <w:numFmt w:val="bullet"/>
      <w:lvlText w:val="•"/>
      <w:lvlJc w:val="left"/>
      <w:pPr>
        <w:ind w:left="808" w:hanging="188"/>
      </w:pPr>
      <w:rPr>
        <w:rFonts w:hint="default"/>
      </w:rPr>
    </w:lvl>
    <w:lvl w:ilvl="2" w:tplc="9BC694C8">
      <w:numFmt w:val="bullet"/>
      <w:lvlText w:val="•"/>
      <w:lvlJc w:val="left"/>
      <w:pPr>
        <w:ind w:left="1257" w:hanging="188"/>
      </w:pPr>
      <w:rPr>
        <w:rFonts w:hint="default"/>
      </w:rPr>
    </w:lvl>
    <w:lvl w:ilvl="3" w:tplc="53706D1E">
      <w:numFmt w:val="bullet"/>
      <w:lvlText w:val="•"/>
      <w:lvlJc w:val="left"/>
      <w:pPr>
        <w:ind w:left="1705" w:hanging="188"/>
      </w:pPr>
      <w:rPr>
        <w:rFonts w:hint="default"/>
      </w:rPr>
    </w:lvl>
    <w:lvl w:ilvl="4" w:tplc="6FD8488E">
      <w:numFmt w:val="bullet"/>
      <w:lvlText w:val="•"/>
      <w:lvlJc w:val="left"/>
      <w:pPr>
        <w:ind w:left="2154" w:hanging="188"/>
      </w:pPr>
      <w:rPr>
        <w:rFonts w:hint="default"/>
      </w:rPr>
    </w:lvl>
    <w:lvl w:ilvl="5" w:tplc="E2A0A90E">
      <w:numFmt w:val="bullet"/>
      <w:lvlText w:val="•"/>
      <w:lvlJc w:val="left"/>
      <w:pPr>
        <w:ind w:left="2603" w:hanging="188"/>
      </w:pPr>
      <w:rPr>
        <w:rFonts w:hint="default"/>
      </w:rPr>
    </w:lvl>
    <w:lvl w:ilvl="6" w:tplc="F4B68272">
      <w:numFmt w:val="bullet"/>
      <w:lvlText w:val="•"/>
      <w:lvlJc w:val="left"/>
      <w:pPr>
        <w:ind w:left="3051" w:hanging="188"/>
      </w:pPr>
      <w:rPr>
        <w:rFonts w:hint="default"/>
      </w:rPr>
    </w:lvl>
    <w:lvl w:ilvl="7" w:tplc="DE560FF2">
      <w:numFmt w:val="bullet"/>
      <w:lvlText w:val="•"/>
      <w:lvlJc w:val="left"/>
      <w:pPr>
        <w:ind w:left="3500" w:hanging="188"/>
      </w:pPr>
      <w:rPr>
        <w:rFonts w:hint="default"/>
      </w:rPr>
    </w:lvl>
    <w:lvl w:ilvl="8" w:tplc="1038ABDE">
      <w:numFmt w:val="bullet"/>
      <w:lvlText w:val="•"/>
      <w:lvlJc w:val="left"/>
      <w:pPr>
        <w:ind w:left="3948" w:hanging="188"/>
      </w:pPr>
      <w:rPr>
        <w:rFonts w:hint="default"/>
      </w:rPr>
    </w:lvl>
  </w:abstractNum>
  <w:abstractNum w:abstractNumId="2" w15:restartNumberingAfterBreak="0">
    <w:nsid w:val="21045F2B"/>
    <w:multiLevelType w:val="hybridMultilevel"/>
    <w:tmpl w:val="A02AE100"/>
    <w:lvl w:ilvl="0" w:tplc="828245C6">
      <w:numFmt w:val="bullet"/>
      <w:lvlText w:val=""/>
      <w:lvlJc w:val="left"/>
      <w:pPr>
        <w:ind w:left="360" w:hanging="188"/>
      </w:pPr>
      <w:rPr>
        <w:rFonts w:ascii="Symbol" w:eastAsia="Symbol" w:hAnsi="Symbol" w:cs="Symbol" w:hint="default"/>
        <w:w w:val="100"/>
        <w:sz w:val="24"/>
        <w:szCs w:val="24"/>
      </w:rPr>
    </w:lvl>
    <w:lvl w:ilvl="1" w:tplc="1FC638DE">
      <w:numFmt w:val="bullet"/>
      <w:lvlText w:val="•"/>
      <w:lvlJc w:val="left"/>
      <w:pPr>
        <w:ind w:left="808" w:hanging="188"/>
      </w:pPr>
      <w:rPr>
        <w:rFonts w:hint="default"/>
      </w:rPr>
    </w:lvl>
    <w:lvl w:ilvl="2" w:tplc="FA5C519C">
      <w:numFmt w:val="bullet"/>
      <w:lvlText w:val="•"/>
      <w:lvlJc w:val="left"/>
      <w:pPr>
        <w:ind w:left="1257" w:hanging="188"/>
      </w:pPr>
      <w:rPr>
        <w:rFonts w:hint="default"/>
      </w:rPr>
    </w:lvl>
    <w:lvl w:ilvl="3" w:tplc="41EEA594">
      <w:numFmt w:val="bullet"/>
      <w:lvlText w:val="•"/>
      <w:lvlJc w:val="left"/>
      <w:pPr>
        <w:ind w:left="1705" w:hanging="188"/>
      </w:pPr>
      <w:rPr>
        <w:rFonts w:hint="default"/>
      </w:rPr>
    </w:lvl>
    <w:lvl w:ilvl="4" w:tplc="B074DEE4">
      <w:numFmt w:val="bullet"/>
      <w:lvlText w:val="•"/>
      <w:lvlJc w:val="left"/>
      <w:pPr>
        <w:ind w:left="2154" w:hanging="188"/>
      </w:pPr>
      <w:rPr>
        <w:rFonts w:hint="default"/>
      </w:rPr>
    </w:lvl>
    <w:lvl w:ilvl="5" w:tplc="590ED43C">
      <w:numFmt w:val="bullet"/>
      <w:lvlText w:val="•"/>
      <w:lvlJc w:val="left"/>
      <w:pPr>
        <w:ind w:left="2603" w:hanging="188"/>
      </w:pPr>
      <w:rPr>
        <w:rFonts w:hint="default"/>
      </w:rPr>
    </w:lvl>
    <w:lvl w:ilvl="6" w:tplc="7A9AD4E6">
      <w:numFmt w:val="bullet"/>
      <w:lvlText w:val="•"/>
      <w:lvlJc w:val="left"/>
      <w:pPr>
        <w:ind w:left="3051" w:hanging="188"/>
      </w:pPr>
      <w:rPr>
        <w:rFonts w:hint="default"/>
      </w:rPr>
    </w:lvl>
    <w:lvl w:ilvl="7" w:tplc="F788B054">
      <w:numFmt w:val="bullet"/>
      <w:lvlText w:val="•"/>
      <w:lvlJc w:val="left"/>
      <w:pPr>
        <w:ind w:left="3500" w:hanging="188"/>
      </w:pPr>
      <w:rPr>
        <w:rFonts w:hint="default"/>
      </w:rPr>
    </w:lvl>
    <w:lvl w:ilvl="8" w:tplc="0F1AA402">
      <w:numFmt w:val="bullet"/>
      <w:lvlText w:val="•"/>
      <w:lvlJc w:val="left"/>
      <w:pPr>
        <w:ind w:left="3948" w:hanging="188"/>
      </w:pPr>
      <w:rPr>
        <w:rFonts w:hint="default"/>
      </w:rPr>
    </w:lvl>
  </w:abstractNum>
  <w:abstractNum w:abstractNumId="3" w15:restartNumberingAfterBreak="0">
    <w:nsid w:val="47B107D8"/>
    <w:multiLevelType w:val="hybridMultilevel"/>
    <w:tmpl w:val="45D09E0E"/>
    <w:lvl w:ilvl="0" w:tplc="0B0C0B50">
      <w:numFmt w:val="bullet"/>
      <w:lvlText w:val=""/>
      <w:lvlJc w:val="left"/>
      <w:pPr>
        <w:ind w:left="360" w:hanging="188"/>
      </w:pPr>
      <w:rPr>
        <w:rFonts w:ascii="Symbol" w:eastAsia="Symbol" w:hAnsi="Symbol" w:cs="Symbol" w:hint="default"/>
        <w:w w:val="100"/>
        <w:sz w:val="24"/>
        <w:szCs w:val="24"/>
      </w:rPr>
    </w:lvl>
    <w:lvl w:ilvl="1" w:tplc="54E41CAA">
      <w:numFmt w:val="bullet"/>
      <w:lvlText w:val="•"/>
      <w:lvlJc w:val="left"/>
      <w:pPr>
        <w:ind w:left="808" w:hanging="188"/>
      </w:pPr>
      <w:rPr>
        <w:rFonts w:hint="default"/>
      </w:rPr>
    </w:lvl>
    <w:lvl w:ilvl="2" w:tplc="19FC623E">
      <w:numFmt w:val="bullet"/>
      <w:lvlText w:val="•"/>
      <w:lvlJc w:val="left"/>
      <w:pPr>
        <w:ind w:left="1257" w:hanging="188"/>
      </w:pPr>
      <w:rPr>
        <w:rFonts w:hint="default"/>
      </w:rPr>
    </w:lvl>
    <w:lvl w:ilvl="3" w:tplc="5D2E2450">
      <w:numFmt w:val="bullet"/>
      <w:lvlText w:val="•"/>
      <w:lvlJc w:val="left"/>
      <w:pPr>
        <w:ind w:left="1705" w:hanging="188"/>
      </w:pPr>
      <w:rPr>
        <w:rFonts w:hint="default"/>
      </w:rPr>
    </w:lvl>
    <w:lvl w:ilvl="4" w:tplc="66729080">
      <w:numFmt w:val="bullet"/>
      <w:lvlText w:val="•"/>
      <w:lvlJc w:val="left"/>
      <w:pPr>
        <w:ind w:left="2154" w:hanging="188"/>
      </w:pPr>
      <w:rPr>
        <w:rFonts w:hint="default"/>
      </w:rPr>
    </w:lvl>
    <w:lvl w:ilvl="5" w:tplc="13C82C22">
      <w:numFmt w:val="bullet"/>
      <w:lvlText w:val="•"/>
      <w:lvlJc w:val="left"/>
      <w:pPr>
        <w:ind w:left="2603" w:hanging="188"/>
      </w:pPr>
      <w:rPr>
        <w:rFonts w:hint="default"/>
      </w:rPr>
    </w:lvl>
    <w:lvl w:ilvl="6" w:tplc="887A3A32">
      <w:numFmt w:val="bullet"/>
      <w:lvlText w:val="•"/>
      <w:lvlJc w:val="left"/>
      <w:pPr>
        <w:ind w:left="3051" w:hanging="188"/>
      </w:pPr>
      <w:rPr>
        <w:rFonts w:hint="default"/>
      </w:rPr>
    </w:lvl>
    <w:lvl w:ilvl="7" w:tplc="DD64D154">
      <w:numFmt w:val="bullet"/>
      <w:lvlText w:val="•"/>
      <w:lvlJc w:val="left"/>
      <w:pPr>
        <w:ind w:left="3500" w:hanging="188"/>
      </w:pPr>
      <w:rPr>
        <w:rFonts w:hint="default"/>
      </w:rPr>
    </w:lvl>
    <w:lvl w:ilvl="8" w:tplc="3EAA7CF8">
      <w:numFmt w:val="bullet"/>
      <w:lvlText w:val="•"/>
      <w:lvlJc w:val="left"/>
      <w:pPr>
        <w:ind w:left="3948" w:hanging="188"/>
      </w:pPr>
      <w:rPr>
        <w:rFonts w:hint="default"/>
      </w:rPr>
    </w:lvl>
  </w:abstractNum>
  <w:abstractNum w:abstractNumId="4" w15:restartNumberingAfterBreak="0">
    <w:nsid w:val="49946B72"/>
    <w:multiLevelType w:val="hybridMultilevel"/>
    <w:tmpl w:val="6E949EA6"/>
    <w:lvl w:ilvl="0" w:tplc="C2DA9DAE">
      <w:numFmt w:val="bullet"/>
      <w:lvlText w:val=""/>
      <w:lvlJc w:val="left"/>
      <w:pPr>
        <w:ind w:left="360" w:hanging="188"/>
      </w:pPr>
      <w:rPr>
        <w:rFonts w:ascii="Symbol" w:eastAsia="Symbol" w:hAnsi="Symbol" w:cs="Symbol" w:hint="default"/>
        <w:w w:val="100"/>
        <w:sz w:val="24"/>
        <w:szCs w:val="24"/>
      </w:rPr>
    </w:lvl>
    <w:lvl w:ilvl="1" w:tplc="9AC89006">
      <w:numFmt w:val="bullet"/>
      <w:lvlText w:val="•"/>
      <w:lvlJc w:val="left"/>
      <w:pPr>
        <w:ind w:left="808" w:hanging="188"/>
      </w:pPr>
      <w:rPr>
        <w:rFonts w:hint="default"/>
      </w:rPr>
    </w:lvl>
    <w:lvl w:ilvl="2" w:tplc="9E522802">
      <w:numFmt w:val="bullet"/>
      <w:lvlText w:val="•"/>
      <w:lvlJc w:val="left"/>
      <w:pPr>
        <w:ind w:left="1257" w:hanging="188"/>
      </w:pPr>
      <w:rPr>
        <w:rFonts w:hint="default"/>
      </w:rPr>
    </w:lvl>
    <w:lvl w:ilvl="3" w:tplc="44667D84">
      <w:numFmt w:val="bullet"/>
      <w:lvlText w:val="•"/>
      <w:lvlJc w:val="left"/>
      <w:pPr>
        <w:ind w:left="1705" w:hanging="188"/>
      </w:pPr>
      <w:rPr>
        <w:rFonts w:hint="default"/>
      </w:rPr>
    </w:lvl>
    <w:lvl w:ilvl="4" w:tplc="D6B6B33E">
      <w:numFmt w:val="bullet"/>
      <w:lvlText w:val="•"/>
      <w:lvlJc w:val="left"/>
      <w:pPr>
        <w:ind w:left="2154" w:hanging="188"/>
      </w:pPr>
      <w:rPr>
        <w:rFonts w:hint="default"/>
      </w:rPr>
    </w:lvl>
    <w:lvl w:ilvl="5" w:tplc="DB4222EC">
      <w:numFmt w:val="bullet"/>
      <w:lvlText w:val="•"/>
      <w:lvlJc w:val="left"/>
      <w:pPr>
        <w:ind w:left="2603" w:hanging="188"/>
      </w:pPr>
      <w:rPr>
        <w:rFonts w:hint="default"/>
      </w:rPr>
    </w:lvl>
    <w:lvl w:ilvl="6" w:tplc="2E6EAE02">
      <w:numFmt w:val="bullet"/>
      <w:lvlText w:val="•"/>
      <w:lvlJc w:val="left"/>
      <w:pPr>
        <w:ind w:left="3051" w:hanging="188"/>
      </w:pPr>
      <w:rPr>
        <w:rFonts w:hint="default"/>
      </w:rPr>
    </w:lvl>
    <w:lvl w:ilvl="7" w:tplc="0652BA0C">
      <w:numFmt w:val="bullet"/>
      <w:lvlText w:val="•"/>
      <w:lvlJc w:val="left"/>
      <w:pPr>
        <w:ind w:left="3500" w:hanging="188"/>
      </w:pPr>
      <w:rPr>
        <w:rFonts w:hint="default"/>
      </w:rPr>
    </w:lvl>
    <w:lvl w:ilvl="8" w:tplc="03121A90">
      <w:numFmt w:val="bullet"/>
      <w:lvlText w:val="•"/>
      <w:lvlJc w:val="left"/>
      <w:pPr>
        <w:ind w:left="3948" w:hanging="188"/>
      </w:pPr>
      <w:rPr>
        <w:rFonts w:hint="default"/>
      </w:rPr>
    </w:lvl>
  </w:abstractNum>
  <w:abstractNum w:abstractNumId="5" w15:restartNumberingAfterBreak="0">
    <w:nsid w:val="554752B1"/>
    <w:multiLevelType w:val="hybridMultilevel"/>
    <w:tmpl w:val="0AE8EB94"/>
    <w:lvl w:ilvl="0" w:tplc="47A03B6C">
      <w:numFmt w:val="bullet"/>
      <w:lvlText w:val=""/>
      <w:lvlJc w:val="left"/>
      <w:pPr>
        <w:ind w:left="360" w:hanging="188"/>
      </w:pPr>
      <w:rPr>
        <w:rFonts w:ascii="Symbol" w:eastAsia="Symbol" w:hAnsi="Symbol" w:cs="Symbol" w:hint="default"/>
        <w:w w:val="100"/>
        <w:sz w:val="24"/>
        <w:szCs w:val="24"/>
      </w:rPr>
    </w:lvl>
    <w:lvl w:ilvl="1" w:tplc="273C84D4">
      <w:numFmt w:val="bullet"/>
      <w:lvlText w:val="•"/>
      <w:lvlJc w:val="left"/>
      <w:pPr>
        <w:ind w:left="818" w:hanging="188"/>
      </w:pPr>
      <w:rPr>
        <w:rFonts w:hint="default"/>
      </w:rPr>
    </w:lvl>
    <w:lvl w:ilvl="2" w:tplc="435EF0C0">
      <w:numFmt w:val="bullet"/>
      <w:lvlText w:val="•"/>
      <w:lvlJc w:val="left"/>
      <w:pPr>
        <w:ind w:left="1276" w:hanging="188"/>
      </w:pPr>
      <w:rPr>
        <w:rFonts w:hint="default"/>
      </w:rPr>
    </w:lvl>
    <w:lvl w:ilvl="3" w:tplc="9440E8DC">
      <w:numFmt w:val="bullet"/>
      <w:lvlText w:val="•"/>
      <w:lvlJc w:val="left"/>
      <w:pPr>
        <w:ind w:left="1734" w:hanging="188"/>
      </w:pPr>
      <w:rPr>
        <w:rFonts w:hint="default"/>
      </w:rPr>
    </w:lvl>
    <w:lvl w:ilvl="4" w:tplc="EC74CD12">
      <w:numFmt w:val="bullet"/>
      <w:lvlText w:val="•"/>
      <w:lvlJc w:val="left"/>
      <w:pPr>
        <w:ind w:left="2192" w:hanging="188"/>
      </w:pPr>
      <w:rPr>
        <w:rFonts w:hint="default"/>
      </w:rPr>
    </w:lvl>
    <w:lvl w:ilvl="5" w:tplc="E0C6B5D6">
      <w:numFmt w:val="bullet"/>
      <w:lvlText w:val="•"/>
      <w:lvlJc w:val="left"/>
      <w:pPr>
        <w:ind w:left="2651" w:hanging="188"/>
      </w:pPr>
      <w:rPr>
        <w:rFonts w:hint="default"/>
      </w:rPr>
    </w:lvl>
    <w:lvl w:ilvl="6" w:tplc="732A8ECA">
      <w:numFmt w:val="bullet"/>
      <w:lvlText w:val="•"/>
      <w:lvlJc w:val="left"/>
      <w:pPr>
        <w:ind w:left="3109" w:hanging="188"/>
      </w:pPr>
      <w:rPr>
        <w:rFonts w:hint="default"/>
      </w:rPr>
    </w:lvl>
    <w:lvl w:ilvl="7" w:tplc="5AFE30E0">
      <w:numFmt w:val="bullet"/>
      <w:lvlText w:val="•"/>
      <w:lvlJc w:val="left"/>
      <w:pPr>
        <w:ind w:left="3567" w:hanging="188"/>
      </w:pPr>
      <w:rPr>
        <w:rFonts w:hint="default"/>
      </w:rPr>
    </w:lvl>
    <w:lvl w:ilvl="8" w:tplc="46F6E0B2">
      <w:numFmt w:val="bullet"/>
      <w:lvlText w:val="•"/>
      <w:lvlJc w:val="left"/>
      <w:pPr>
        <w:ind w:left="4025" w:hanging="188"/>
      </w:pPr>
      <w:rPr>
        <w:rFonts w:hint="default"/>
      </w:rPr>
    </w:lvl>
  </w:abstractNum>
  <w:abstractNum w:abstractNumId="6" w15:restartNumberingAfterBreak="0">
    <w:nsid w:val="6BCC4065"/>
    <w:multiLevelType w:val="hybridMultilevel"/>
    <w:tmpl w:val="4ACAB91C"/>
    <w:lvl w:ilvl="0" w:tplc="0E4A9A66">
      <w:numFmt w:val="bullet"/>
      <w:lvlText w:val=""/>
      <w:lvlJc w:val="left"/>
      <w:pPr>
        <w:ind w:left="360" w:hanging="188"/>
      </w:pPr>
      <w:rPr>
        <w:rFonts w:ascii="Symbol" w:eastAsia="Symbol" w:hAnsi="Symbol" w:cs="Symbol" w:hint="default"/>
        <w:w w:val="100"/>
        <w:sz w:val="24"/>
        <w:szCs w:val="24"/>
      </w:rPr>
    </w:lvl>
    <w:lvl w:ilvl="1" w:tplc="DA187ED0">
      <w:numFmt w:val="bullet"/>
      <w:lvlText w:val="•"/>
      <w:lvlJc w:val="left"/>
      <w:pPr>
        <w:ind w:left="808" w:hanging="188"/>
      </w:pPr>
      <w:rPr>
        <w:rFonts w:hint="default"/>
      </w:rPr>
    </w:lvl>
    <w:lvl w:ilvl="2" w:tplc="84728E20">
      <w:numFmt w:val="bullet"/>
      <w:lvlText w:val="•"/>
      <w:lvlJc w:val="left"/>
      <w:pPr>
        <w:ind w:left="1257" w:hanging="188"/>
      </w:pPr>
      <w:rPr>
        <w:rFonts w:hint="default"/>
      </w:rPr>
    </w:lvl>
    <w:lvl w:ilvl="3" w:tplc="04FA391C">
      <w:numFmt w:val="bullet"/>
      <w:lvlText w:val="•"/>
      <w:lvlJc w:val="left"/>
      <w:pPr>
        <w:ind w:left="1705" w:hanging="188"/>
      </w:pPr>
      <w:rPr>
        <w:rFonts w:hint="default"/>
      </w:rPr>
    </w:lvl>
    <w:lvl w:ilvl="4" w:tplc="6A000AFA">
      <w:numFmt w:val="bullet"/>
      <w:lvlText w:val="•"/>
      <w:lvlJc w:val="left"/>
      <w:pPr>
        <w:ind w:left="2154" w:hanging="188"/>
      </w:pPr>
      <w:rPr>
        <w:rFonts w:hint="default"/>
      </w:rPr>
    </w:lvl>
    <w:lvl w:ilvl="5" w:tplc="8F3C780A">
      <w:numFmt w:val="bullet"/>
      <w:lvlText w:val="•"/>
      <w:lvlJc w:val="left"/>
      <w:pPr>
        <w:ind w:left="2603" w:hanging="188"/>
      </w:pPr>
      <w:rPr>
        <w:rFonts w:hint="default"/>
      </w:rPr>
    </w:lvl>
    <w:lvl w:ilvl="6" w:tplc="AF1673E0">
      <w:numFmt w:val="bullet"/>
      <w:lvlText w:val="•"/>
      <w:lvlJc w:val="left"/>
      <w:pPr>
        <w:ind w:left="3051" w:hanging="188"/>
      </w:pPr>
      <w:rPr>
        <w:rFonts w:hint="default"/>
      </w:rPr>
    </w:lvl>
    <w:lvl w:ilvl="7" w:tplc="B326296A">
      <w:numFmt w:val="bullet"/>
      <w:lvlText w:val="•"/>
      <w:lvlJc w:val="left"/>
      <w:pPr>
        <w:ind w:left="3500" w:hanging="188"/>
      </w:pPr>
      <w:rPr>
        <w:rFonts w:hint="default"/>
      </w:rPr>
    </w:lvl>
    <w:lvl w:ilvl="8" w:tplc="3ECA34B4">
      <w:numFmt w:val="bullet"/>
      <w:lvlText w:val="•"/>
      <w:lvlJc w:val="left"/>
      <w:pPr>
        <w:ind w:left="3948" w:hanging="188"/>
      </w:pPr>
      <w:rPr>
        <w:rFonts w:hint="default"/>
      </w:rPr>
    </w:lvl>
  </w:abstractNum>
  <w:abstractNum w:abstractNumId="7" w15:restartNumberingAfterBreak="0">
    <w:nsid w:val="77386369"/>
    <w:multiLevelType w:val="hybridMultilevel"/>
    <w:tmpl w:val="EAC6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AC264B"/>
    <w:rsid w:val="00740509"/>
    <w:rsid w:val="00746363"/>
    <w:rsid w:val="007476AC"/>
    <w:rsid w:val="00A62230"/>
    <w:rsid w:val="00AC264B"/>
    <w:rsid w:val="00BA5303"/>
    <w:rsid w:val="00D3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53A69ACC-9E36-485A-A05E-9BDBAE82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4"/>
      <w:ind w:left="360" w:hanging="188"/>
    </w:pPr>
  </w:style>
  <w:style w:type="character" w:styleId="Hyperlink">
    <w:name w:val="Hyperlink"/>
    <w:basedOn w:val="DefaultParagraphFont"/>
    <w:uiPriority w:val="99"/>
    <w:semiHidden/>
    <w:unhideWhenUsed/>
    <w:rsid w:val="007476AC"/>
    <w:rPr>
      <w:color w:val="0000FF" w:themeColor="hyperlink"/>
      <w:u w:val="single"/>
    </w:rPr>
  </w:style>
  <w:style w:type="paragraph" w:styleId="BalloonText">
    <w:name w:val="Balloon Text"/>
    <w:basedOn w:val="Normal"/>
    <w:link w:val="BalloonTextChar"/>
    <w:uiPriority w:val="99"/>
    <w:semiHidden/>
    <w:unhideWhenUsed/>
    <w:rsid w:val="00746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363"/>
    <w:rPr>
      <w:rFonts w:ascii="Segoe UI" w:eastAsia="Century Gothic" w:hAnsi="Segoe UI" w:cs="Segoe UI"/>
      <w:sz w:val="18"/>
      <w:szCs w:val="18"/>
    </w:rPr>
  </w:style>
  <w:style w:type="paragraph" w:styleId="Header">
    <w:name w:val="header"/>
    <w:basedOn w:val="Normal"/>
    <w:link w:val="HeaderChar"/>
    <w:uiPriority w:val="99"/>
    <w:unhideWhenUsed/>
    <w:rsid w:val="00D31A6C"/>
    <w:pPr>
      <w:tabs>
        <w:tab w:val="center" w:pos="4680"/>
        <w:tab w:val="right" w:pos="9360"/>
      </w:tabs>
    </w:pPr>
  </w:style>
  <w:style w:type="character" w:customStyle="1" w:styleId="HeaderChar">
    <w:name w:val="Header Char"/>
    <w:basedOn w:val="DefaultParagraphFont"/>
    <w:link w:val="Header"/>
    <w:uiPriority w:val="99"/>
    <w:rsid w:val="00D31A6C"/>
    <w:rPr>
      <w:rFonts w:ascii="Century Gothic" w:eastAsia="Century Gothic" w:hAnsi="Century Gothic" w:cs="Century Gothic"/>
    </w:rPr>
  </w:style>
  <w:style w:type="paragraph" w:styleId="Footer">
    <w:name w:val="footer"/>
    <w:basedOn w:val="Normal"/>
    <w:link w:val="FooterChar"/>
    <w:uiPriority w:val="99"/>
    <w:unhideWhenUsed/>
    <w:rsid w:val="00D31A6C"/>
    <w:pPr>
      <w:tabs>
        <w:tab w:val="center" w:pos="4680"/>
        <w:tab w:val="right" w:pos="9360"/>
      </w:tabs>
    </w:pPr>
  </w:style>
  <w:style w:type="character" w:customStyle="1" w:styleId="FooterChar">
    <w:name w:val="Footer Char"/>
    <w:basedOn w:val="DefaultParagraphFont"/>
    <w:link w:val="Footer"/>
    <w:uiPriority w:val="99"/>
    <w:rsid w:val="00D31A6C"/>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pps.mccneb.edu/b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7</cp:revision>
  <cp:lastPrinted>2018-08-29T12:42:00Z</cp:lastPrinted>
  <dcterms:created xsi:type="dcterms:W3CDTF">2018-08-27T16:45:00Z</dcterms:created>
  <dcterms:modified xsi:type="dcterms:W3CDTF">2018-08-29T12:44:00Z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