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09720" w14:textId="3F4CDF44" w:rsidR="000F4790" w:rsidRPr="002A6F3C" w:rsidRDefault="00E5281C" w:rsidP="003B0D56">
      <w:pPr>
        <w:jc w:val="center"/>
        <w:rPr>
          <w:b/>
        </w:rPr>
      </w:pPr>
      <w:r w:rsidRPr="003B0D56">
        <w:rPr>
          <w:b/>
          <w:sz w:val="40"/>
        </w:rPr>
        <w:t xml:space="preserve">I’ve taken </w:t>
      </w:r>
      <w:r w:rsidR="009C18ED">
        <w:rPr>
          <w:b/>
          <w:sz w:val="40"/>
        </w:rPr>
        <w:t>my initial assessment</w:t>
      </w:r>
      <w:r w:rsidRPr="003B0D56">
        <w:rPr>
          <w:b/>
          <w:sz w:val="40"/>
        </w:rPr>
        <w:t xml:space="preserve"> </w:t>
      </w:r>
      <w:r w:rsidR="009C18ED">
        <w:rPr>
          <w:b/>
          <w:sz w:val="40"/>
        </w:rPr>
        <w:t>with ALEKS</w:t>
      </w:r>
      <w:r w:rsidRPr="003B0D56">
        <w:rPr>
          <w:b/>
          <w:sz w:val="40"/>
        </w:rPr>
        <w:t>. What now?</w:t>
      </w:r>
    </w:p>
    <w:p w14:paraId="72A2796B" w14:textId="2B0F5D3F" w:rsidR="003B0D56" w:rsidRPr="00154946" w:rsidRDefault="003B0D56" w:rsidP="00E5281C">
      <w:pPr>
        <w:pStyle w:val="ListParagraph"/>
        <w:numPr>
          <w:ilvl w:val="0"/>
          <w:numId w:val="1"/>
        </w:numPr>
        <w:rPr>
          <w:sz w:val="24"/>
        </w:rPr>
      </w:pPr>
      <w:r w:rsidRPr="00154946">
        <w:rPr>
          <w:sz w:val="24"/>
        </w:rPr>
        <w:t xml:space="preserve">If you are happy with your math placement, go ahead and </w:t>
      </w:r>
      <w:r w:rsidR="009C18ED" w:rsidRPr="00154946">
        <w:rPr>
          <w:sz w:val="24"/>
        </w:rPr>
        <w:t>register</w:t>
      </w:r>
      <w:r w:rsidRPr="00154946">
        <w:rPr>
          <w:sz w:val="24"/>
        </w:rPr>
        <w:t xml:space="preserve">.  If you’d like the opportunity to IMPROVE </w:t>
      </w:r>
      <w:r w:rsidR="009C18ED" w:rsidRPr="00154946">
        <w:rPr>
          <w:sz w:val="24"/>
        </w:rPr>
        <w:t>your</w:t>
      </w:r>
      <w:r w:rsidRPr="00154946">
        <w:rPr>
          <w:sz w:val="24"/>
        </w:rPr>
        <w:t xml:space="preserve"> placement, see #2</w:t>
      </w:r>
      <w:r w:rsidR="00F241F3" w:rsidRPr="00154946">
        <w:rPr>
          <w:sz w:val="24"/>
        </w:rPr>
        <w:t xml:space="preserve"> </w:t>
      </w:r>
      <w:r w:rsidR="009869A8" w:rsidRPr="00154946">
        <w:rPr>
          <w:sz w:val="24"/>
        </w:rPr>
        <w:t>–</w:t>
      </w:r>
      <w:r w:rsidR="00F241F3" w:rsidRPr="00154946">
        <w:rPr>
          <w:sz w:val="24"/>
        </w:rPr>
        <w:t xml:space="preserve"> 7</w:t>
      </w:r>
      <w:r w:rsidR="009869A8" w:rsidRPr="00154946">
        <w:rPr>
          <w:sz w:val="24"/>
        </w:rPr>
        <w:t>.</w:t>
      </w:r>
    </w:p>
    <w:p w14:paraId="5E18F30F" w14:textId="77777777" w:rsidR="003B0D56" w:rsidRPr="00154946" w:rsidRDefault="003B0D56" w:rsidP="003B0D56">
      <w:pPr>
        <w:pStyle w:val="ListParagraph"/>
        <w:rPr>
          <w:sz w:val="24"/>
        </w:rPr>
      </w:pPr>
    </w:p>
    <w:p w14:paraId="7E316395" w14:textId="0F71C11A" w:rsidR="00E5281C" w:rsidRPr="00154946" w:rsidRDefault="00E5281C" w:rsidP="00E5281C">
      <w:pPr>
        <w:pStyle w:val="ListParagraph"/>
        <w:numPr>
          <w:ilvl w:val="0"/>
          <w:numId w:val="1"/>
        </w:numPr>
        <w:rPr>
          <w:sz w:val="24"/>
        </w:rPr>
      </w:pPr>
      <w:r w:rsidRPr="00154946">
        <w:rPr>
          <w:sz w:val="24"/>
        </w:rPr>
        <w:t>Log into ALEKS (</w:t>
      </w:r>
      <w:hyperlink r:id="rId8" w:history="1">
        <w:r w:rsidRPr="00154946">
          <w:rPr>
            <w:rStyle w:val="Hyperlink"/>
            <w:sz w:val="24"/>
          </w:rPr>
          <w:t>www.aleks.com</w:t>
        </w:r>
      </w:hyperlink>
      <w:r w:rsidRPr="00154946">
        <w:rPr>
          <w:sz w:val="24"/>
        </w:rPr>
        <w:t xml:space="preserve">) using the same login name/password you set up for the test.  If you forgot your password, there is a reset link on the login page.  That reset will go to the email address you provided </w:t>
      </w:r>
      <w:r w:rsidR="009C18ED" w:rsidRPr="00154946">
        <w:rPr>
          <w:sz w:val="24"/>
        </w:rPr>
        <w:t>when you created your ALEKS account</w:t>
      </w:r>
      <w:r w:rsidRPr="00154946">
        <w:rPr>
          <w:sz w:val="24"/>
        </w:rPr>
        <w:t>… not necessarily an MCC email address!</w:t>
      </w:r>
    </w:p>
    <w:p w14:paraId="47C642DD" w14:textId="77777777" w:rsidR="004E7438" w:rsidRPr="00154946" w:rsidRDefault="004E7438" w:rsidP="004E7438">
      <w:pPr>
        <w:pStyle w:val="ListParagraph"/>
        <w:rPr>
          <w:sz w:val="24"/>
        </w:rPr>
      </w:pPr>
    </w:p>
    <w:p w14:paraId="1BFFFC51" w14:textId="77777777" w:rsidR="00E5281C" w:rsidRPr="00154946" w:rsidRDefault="00E5281C" w:rsidP="00E5281C">
      <w:pPr>
        <w:pStyle w:val="ListParagraph"/>
        <w:numPr>
          <w:ilvl w:val="0"/>
          <w:numId w:val="1"/>
        </w:numPr>
        <w:rPr>
          <w:sz w:val="24"/>
        </w:rPr>
      </w:pPr>
      <w:r w:rsidRPr="00154946">
        <w:rPr>
          <w:sz w:val="24"/>
        </w:rPr>
        <w:t xml:space="preserve">Towards the left side of the screen, you will see a section to get start in the Prep and Learning modules.  Click on that and follow the prompts.  The Prep and Learning </w:t>
      </w:r>
      <w:bookmarkStart w:id="0" w:name="_GoBack"/>
      <w:r w:rsidRPr="00154946">
        <w:rPr>
          <w:sz w:val="24"/>
        </w:rPr>
        <w:t xml:space="preserve">modules are designed </w:t>
      </w:r>
      <w:r w:rsidRPr="00154946">
        <w:rPr>
          <w:sz w:val="24"/>
          <w:u w:val="single"/>
        </w:rPr>
        <w:t>specifically for you</w:t>
      </w:r>
      <w:r w:rsidRPr="00154946">
        <w:rPr>
          <w:sz w:val="24"/>
        </w:rPr>
        <w:t xml:space="preserve"> based on your initial test.  Each topic will have </w:t>
      </w:r>
      <w:bookmarkEnd w:id="0"/>
      <w:r w:rsidRPr="00154946">
        <w:rPr>
          <w:sz w:val="24"/>
        </w:rPr>
        <w:t>an explanation/example to read followed by a set of questions to answer.</w:t>
      </w:r>
    </w:p>
    <w:p w14:paraId="467F75B5" w14:textId="77777777" w:rsidR="004E7438" w:rsidRPr="00154946" w:rsidRDefault="004E7438" w:rsidP="004E7438">
      <w:pPr>
        <w:pStyle w:val="ListParagraph"/>
        <w:rPr>
          <w:sz w:val="24"/>
        </w:rPr>
      </w:pPr>
    </w:p>
    <w:p w14:paraId="22D38922" w14:textId="359D8000" w:rsidR="00E5281C" w:rsidRPr="00154946" w:rsidRDefault="00E5281C" w:rsidP="00E5281C">
      <w:pPr>
        <w:pStyle w:val="ListParagraph"/>
        <w:numPr>
          <w:ilvl w:val="0"/>
          <w:numId w:val="1"/>
        </w:numPr>
        <w:rPr>
          <w:sz w:val="24"/>
        </w:rPr>
      </w:pPr>
      <w:r w:rsidRPr="00154946">
        <w:rPr>
          <w:sz w:val="24"/>
        </w:rPr>
        <w:t xml:space="preserve">As you work in ALEKS Prep and Learning, you will see your progress “fill” in the colored circle.  After </w:t>
      </w:r>
      <w:r w:rsidR="004F3B21" w:rsidRPr="00154946">
        <w:rPr>
          <w:sz w:val="24"/>
        </w:rPr>
        <w:t>5</w:t>
      </w:r>
      <w:r w:rsidRPr="00154946">
        <w:rPr>
          <w:sz w:val="24"/>
        </w:rPr>
        <w:t xml:space="preserve"> hours you will be able to retake the assessment to see how far UP you were able to score.</w:t>
      </w:r>
      <w:r w:rsidR="00462AC7" w:rsidRPr="00154946">
        <w:rPr>
          <w:sz w:val="24"/>
        </w:rPr>
        <w:t xml:space="preserve">  </w:t>
      </w:r>
      <w:r w:rsidR="004F3B21" w:rsidRPr="00154946">
        <w:rPr>
          <w:i/>
          <w:sz w:val="24"/>
        </w:rPr>
        <w:t xml:space="preserve">Note: After your first </w:t>
      </w:r>
      <w:r w:rsidR="009C18ED" w:rsidRPr="00154946">
        <w:rPr>
          <w:i/>
          <w:sz w:val="24"/>
        </w:rPr>
        <w:t>assessment</w:t>
      </w:r>
      <w:r w:rsidR="004F3B21" w:rsidRPr="00154946">
        <w:rPr>
          <w:i/>
          <w:sz w:val="24"/>
        </w:rPr>
        <w:t xml:space="preserve"> </w:t>
      </w:r>
      <w:r w:rsidR="004F3B21" w:rsidRPr="00154946">
        <w:rPr>
          <w:b/>
          <w:i/>
          <w:sz w:val="24"/>
          <w:u w:val="single"/>
        </w:rPr>
        <w:t>only</w:t>
      </w:r>
      <w:r w:rsidR="004F3B21" w:rsidRPr="00154946">
        <w:rPr>
          <w:i/>
          <w:sz w:val="24"/>
        </w:rPr>
        <w:t xml:space="preserve">, the minimum practice time required is 3 hours, however, 5 hours is recommended. Express </w:t>
      </w:r>
      <w:r w:rsidR="009C18ED" w:rsidRPr="00154946">
        <w:rPr>
          <w:i/>
          <w:sz w:val="24"/>
        </w:rPr>
        <w:t>retakes are</w:t>
      </w:r>
      <w:r w:rsidR="004F3B21" w:rsidRPr="00154946">
        <w:rPr>
          <w:i/>
          <w:sz w:val="24"/>
        </w:rPr>
        <w:t xml:space="preserve"> available without </w:t>
      </w:r>
      <w:r w:rsidR="009C18ED" w:rsidRPr="00154946">
        <w:rPr>
          <w:i/>
          <w:sz w:val="24"/>
        </w:rPr>
        <w:t xml:space="preserve">completing your </w:t>
      </w:r>
      <w:proofErr w:type="spellStart"/>
      <w:r w:rsidR="004F3B21" w:rsidRPr="00154946">
        <w:rPr>
          <w:i/>
          <w:sz w:val="24"/>
        </w:rPr>
        <w:t>ALEKS</w:t>
      </w:r>
      <w:proofErr w:type="spellEnd"/>
      <w:r w:rsidR="009C18ED" w:rsidRPr="00154946">
        <w:rPr>
          <w:i/>
          <w:sz w:val="24"/>
        </w:rPr>
        <w:t xml:space="preserve"> Prep and Learning modules</w:t>
      </w:r>
      <w:r w:rsidR="004F3B21" w:rsidRPr="00154946">
        <w:rPr>
          <w:i/>
          <w:sz w:val="24"/>
        </w:rPr>
        <w:t xml:space="preserve"> for $20 per each attempt.</w:t>
      </w:r>
    </w:p>
    <w:p w14:paraId="284091CE" w14:textId="77777777" w:rsidR="004E7438" w:rsidRPr="00154946" w:rsidRDefault="004E7438" w:rsidP="004E7438">
      <w:pPr>
        <w:pStyle w:val="ListParagraph"/>
        <w:rPr>
          <w:sz w:val="24"/>
        </w:rPr>
      </w:pPr>
    </w:p>
    <w:p w14:paraId="50264501" w14:textId="77777777" w:rsidR="00E5281C" w:rsidRPr="00154946" w:rsidRDefault="00E5281C" w:rsidP="00E5281C">
      <w:pPr>
        <w:pStyle w:val="ListParagraph"/>
        <w:numPr>
          <w:ilvl w:val="0"/>
          <w:numId w:val="1"/>
        </w:numPr>
        <w:rPr>
          <w:sz w:val="24"/>
        </w:rPr>
      </w:pPr>
      <w:r w:rsidRPr="00154946">
        <w:rPr>
          <w:sz w:val="24"/>
        </w:rPr>
        <w:t>If you have questions about the math, you are welcome to visit the math center – either in person or online via zoom.  You can share your screen to show the math center associate what you are working.  (They don’t have access to your ALEKS work, but they are EXPERTS on helping students with math!)</w:t>
      </w:r>
    </w:p>
    <w:p w14:paraId="673227E7" w14:textId="77777777" w:rsidR="00DC34B4" w:rsidRPr="00154946" w:rsidRDefault="00154946" w:rsidP="004E7438">
      <w:pPr>
        <w:pStyle w:val="ListParagraph"/>
        <w:rPr>
          <w:sz w:val="24"/>
        </w:rPr>
      </w:pPr>
      <w:hyperlink r:id="rId9" w:history="1">
        <w:r w:rsidR="00184EA0" w:rsidRPr="00154946">
          <w:rPr>
            <w:rStyle w:val="Hyperlink"/>
            <w:sz w:val="24"/>
          </w:rPr>
          <w:t>https://mccneb.edu/Current-Students/Current-Students-Resources/Math-Center</w:t>
        </w:r>
      </w:hyperlink>
    </w:p>
    <w:p w14:paraId="0A31C261" w14:textId="77777777" w:rsidR="00184EA0" w:rsidRPr="00154946" w:rsidRDefault="00184EA0" w:rsidP="004E7438">
      <w:pPr>
        <w:pStyle w:val="ListParagraph"/>
        <w:rPr>
          <w:sz w:val="24"/>
        </w:rPr>
      </w:pPr>
    </w:p>
    <w:p w14:paraId="31FAC793" w14:textId="77777777" w:rsidR="00E5281C" w:rsidRPr="00154946" w:rsidRDefault="00E5281C" w:rsidP="00E5281C">
      <w:pPr>
        <w:pStyle w:val="ListParagraph"/>
        <w:numPr>
          <w:ilvl w:val="0"/>
          <w:numId w:val="1"/>
        </w:numPr>
        <w:rPr>
          <w:sz w:val="24"/>
        </w:rPr>
      </w:pPr>
      <w:r w:rsidRPr="00154946">
        <w:rPr>
          <w:sz w:val="24"/>
        </w:rPr>
        <w:t>You have the opportunity to take the ALEKS assessment up to 5 times in one year.  (Not that you will need to spend an entire YEAR, a few weeks is ideal.)  To schedule your next assessment, you need only contact one of the MCC testing centers.</w:t>
      </w:r>
    </w:p>
    <w:p w14:paraId="7CC71F0D" w14:textId="77777777" w:rsidR="00DC34B4" w:rsidRPr="00154946" w:rsidRDefault="00154946" w:rsidP="004E7438">
      <w:pPr>
        <w:pStyle w:val="ListParagraph"/>
        <w:rPr>
          <w:sz w:val="24"/>
        </w:rPr>
      </w:pPr>
      <w:hyperlink r:id="rId10" w:history="1">
        <w:r w:rsidR="00184EA0" w:rsidRPr="00154946">
          <w:rPr>
            <w:rStyle w:val="Hyperlink"/>
            <w:sz w:val="24"/>
          </w:rPr>
          <w:t>https://mccneb.edu/Prospective-Students/Student-Tools-Resources/Testing-Services/Testing-Center-Locations-and-Hours</w:t>
        </w:r>
      </w:hyperlink>
    </w:p>
    <w:p w14:paraId="7DFF2EF4" w14:textId="77777777" w:rsidR="00184EA0" w:rsidRPr="00154946" w:rsidRDefault="00184EA0" w:rsidP="004E7438">
      <w:pPr>
        <w:pStyle w:val="ListParagraph"/>
        <w:rPr>
          <w:sz w:val="24"/>
        </w:rPr>
      </w:pPr>
    </w:p>
    <w:p w14:paraId="41B942F2" w14:textId="57BBEFCD" w:rsidR="00E5281C" w:rsidRPr="00154946" w:rsidRDefault="00F241F3" w:rsidP="00E5281C">
      <w:pPr>
        <w:pStyle w:val="ListParagraph"/>
        <w:numPr>
          <w:ilvl w:val="0"/>
          <w:numId w:val="1"/>
        </w:numPr>
        <w:rPr>
          <w:sz w:val="24"/>
        </w:rPr>
      </w:pPr>
      <w:r w:rsidRPr="00154946">
        <w:rPr>
          <w:sz w:val="24"/>
        </w:rPr>
        <w:t>Note</w:t>
      </w:r>
      <w:r w:rsidR="003B0D56" w:rsidRPr="00154946">
        <w:rPr>
          <w:sz w:val="24"/>
        </w:rPr>
        <w:t xml:space="preserve">:  </w:t>
      </w:r>
      <w:r w:rsidR="009C18ED" w:rsidRPr="00154946">
        <w:rPr>
          <w:sz w:val="24"/>
        </w:rPr>
        <w:t xml:space="preserve">The purpose of the </w:t>
      </w:r>
      <w:r w:rsidR="00E5281C" w:rsidRPr="00154946">
        <w:rPr>
          <w:sz w:val="24"/>
        </w:rPr>
        <w:t xml:space="preserve">ALEKS Prep and Learning </w:t>
      </w:r>
      <w:r w:rsidR="009C18ED" w:rsidRPr="00154946">
        <w:rPr>
          <w:sz w:val="24"/>
        </w:rPr>
        <w:t xml:space="preserve">modules </w:t>
      </w:r>
      <w:r w:rsidR="00E5281C" w:rsidRPr="00154946">
        <w:rPr>
          <w:sz w:val="24"/>
        </w:rPr>
        <w:t xml:space="preserve">is to </w:t>
      </w:r>
      <w:r w:rsidR="00E5281C" w:rsidRPr="00154946">
        <w:rPr>
          <w:b/>
          <w:i/>
          <w:sz w:val="24"/>
        </w:rPr>
        <w:t>remind you of what you know</w:t>
      </w:r>
      <w:r w:rsidR="003B0D56" w:rsidRPr="00154946">
        <w:rPr>
          <w:b/>
          <w:i/>
          <w:sz w:val="24"/>
        </w:rPr>
        <w:t xml:space="preserve"> </w:t>
      </w:r>
      <w:r w:rsidR="003B0D56" w:rsidRPr="00154946">
        <w:rPr>
          <w:sz w:val="24"/>
        </w:rPr>
        <w:t xml:space="preserve">rather than teach new content.  </w:t>
      </w:r>
      <w:r w:rsidR="00E5281C" w:rsidRPr="00154946">
        <w:rPr>
          <w:sz w:val="24"/>
        </w:rPr>
        <w:t>For many students, it may have been a while since your last math class.  ALEKS is set up to give you a quick review and memory jolt… so you can get into the right class, saving you Time and Money!</w:t>
      </w:r>
    </w:p>
    <w:sectPr w:rsidR="00E5281C" w:rsidRPr="0015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05839"/>
    <w:multiLevelType w:val="hybridMultilevel"/>
    <w:tmpl w:val="33F2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1C"/>
    <w:rsid w:val="00154946"/>
    <w:rsid w:val="00184EA0"/>
    <w:rsid w:val="002A6F3C"/>
    <w:rsid w:val="003B0D56"/>
    <w:rsid w:val="003C0931"/>
    <w:rsid w:val="0041038F"/>
    <w:rsid w:val="00462AC7"/>
    <w:rsid w:val="004905D2"/>
    <w:rsid w:val="004E7438"/>
    <w:rsid w:val="004F3B21"/>
    <w:rsid w:val="005A3A49"/>
    <w:rsid w:val="007F1947"/>
    <w:rsid w:val="009869A8"/>
    <w:rsid w:val="009C18ED"/>
    <w:rsid w:val="00DC34B4"/>
    <w:rsid w:val="00E5281C"/>
    <w:rsid w:val="00F2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38AC"/>
  <w15:chartTrackingRefBased/>
  <w15:docId w15:val="{97EE92B9-35B7-4140-B675-1A8541E7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1C"/>
    <w:pPr>
      <w:ind w:left="720"/>
      <w:contextualSpacing/>
    </w:pPr>
  </w:style>
  <w:style w:type="character" w:styleId="Hyperlink">
    <w:name w:val="Hyperlink"/>
    <w:basedOn w:val="DefaultParagraphFont"/>
    <w:uiPriority w:val="99"/>
    <w:unhideWhenUsed/>
    <w:rsid w:val="00E5281C"/>
    <w:rPr>
      <w:color w:val="0563C1" w:themeColor="hyperlink"/>
      <w:u w:val="single"/>
    </w:rPr>
  </w:style>
  <w:style w:type="character" w:styleId="UnresolvedMention">
    <w:name w:val="Unresolved Mention"/>
    <w:basedOn w:val="DefaultParagraphFont"/>
    <w:uiPriority w:val="99"/>
    <w:semiHidden/>
    <w:unhideWhenUsed/>
    <w:rsid w:val="00E5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k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mccneb.edu/Prospective-Students/Student-Tools-Resources/Testing-Services/Testing-Center-Locations-and-Hours" TargetMode="External"/><Relationship Id="rId4" Type="http://schemas.openxmlformats.org/officeDocument/2006/relationships/numbering" Target="numbering.xml"/><Relationship Id="rId9" Type="http://schemas.openxmlformats.org/officeDocument/2006/relationships/hyperlink" Target="https://mccneb.edu/Current-Students/Current-Students-Resources/Mat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A28386EDCEA46B67B500656541F68" ma:contentTypeVersion="18" ma:contentTypeDescription="Create a new document." ma:contentTypeScope="" ma:versionID="80e89a73bf1d57ef7d64fad3ea106822">
  <xsd:schema xmlns:xsd="http://www.w3.org/2001/XMLSchema" xmlns:xs="http://www.w3.org/2001/XMLSchema" xmlns:p="http://schemas.microsoft.com/office/2006/metadata/properties" xmlns:ns1="http://schemas.microsoft.com/sharepoint/v3" xmlns:ns3="831ac3f0-68f5-4409-a55b-9a9984ea46d6" xmlns:ns4="3afc6694-143a-4259-9d4b-3d22ef674e76" targetNamespace="http://schemas.microsoft.com/office/2006/metadata/properties" ma:root="true" ma:fieldsID="d8744c3c732863348151fc04051083df" ns1:_="" ns3:_="" ns4:_="">
    <xsd:import namespace="http://schemas.microsoft.com/sharepoint/v3"/>
    <xsd:import namespace="831ac3f0-68f5-4409-a55b-9a9984ea46d6"/>
    <xsd:import namespace="3afc6694-143a-4259-9d4b-3d22ef674e7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1ac3f0-68f5-4409-a55b-9a9984ea4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fc6694-143a-4259-9d4b-3d22ef674e7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A3344B-6B05-41C3-BDEC-90BA1BF3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1ac3f0-68f5-4409-a55b-9a9984ea46d6"/>
    <ds:schemaRef ds:uri="3afc6694-143a-4259-9d4b-3d22ef674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5B7CB-6C5D-4DA5-A0FA-93948FC703F4}">
  <ds:schemaRefs>
    <ds:schemaRef ds:uri="http://schemas.microsoft.com/sharepoint/v3/contenttype/forms"/>
  </ds:schemaRefs>
</ds:datastoreItem>
</file>

<file path=customXml/itemProps3.xml><?xml version="1.0" encoding="utf-8"?>
<ds:datastoreItem xmlns:ds="http://schemas.openxmlformats.org/officeDocument/2006/customXml" ds:itemID="{AEB70A84-DF80-4B43-B24D-0B1E2DB61E2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Neurath, Rachel</dc:creator>
  <cp:keywords/>
  <dc:description/>
  <cp:lastModifiedBy>Herrley, April</cp:lastModifiedBy>
  <cp:revision>5</cp:revision>
  <cp:lastPrinted>2021-09-27T14:16:00Z</cp:lastPrinted>
  <dcterms:created xsi:type="dcterms:W3CDTF">2021-11-10T18:22:00Z</dcterms:created>
  <dcterms:modified xsi:type="dcterms:W3CDTF">2021-11-17T21:11:00Z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0x010100834A28386EDCEA46B67B500656541F68</vt:lpwstr>
  </property>
</Properties>
</file>